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7123" w:rsidRDefault="00DD7123" w:rsidP="00DD7123">
      <w:pPr>
        <w:pStyle w:val="ae"/>
      </w:pPr>
      <w:bookmarkStart w:id="0" w:name="block-47045989"/>
      <w:r>
        <w:rPr>
          <w:noProof/>
        </w:rPr>
        <w:drawing>
          <wp:inline distT="0" distB="0" distL="0" distR="0">
            <wp:extent cx="6981989" cy="9704439"/>
            <wp:effectExtent l="19050" t="0" r="9361" b="0"/>
            <wp:docPr id="1" name="Рисунок 1" descr="C:\Users\111\Desktop\труд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11\Desktop\труд 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5399" cy="97230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7123" w:rsidRDefault="00DD7123" w:rsidP="00DD7123">
      <w:pPr>
        <w:spacing w:after="0" w:line="408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F85F91" w:rsidRPr="00C033CA" w:rsidRDefault="00F85F91" w:rsidP="00F85F91">
      <w:pPr>
        <w:spacing w:after="0" w:line="264" w:lineRule="auto"/>
        <w:ind w:left="120"/>
        <w:jc w:val="both"/>
        <w:rPr>
          <w:lang w:val="ru-RU"/>
        </w:rPr>
      </w:pPr>
      <w:bookmarkStart w:id="1" w:name="block-47045993"/>
      <w:bookmarkStart w:id="2" w:name="block-47711777"/>
      <w:bookmarkEnd w:id="0"/>
      <w:r w:rsidRPr="00C033CA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F85F91" w:rsidRPr="00C033CA" w:rsidRDefault="00F85F91" w:rsidP="00F85F91">
      <w:pPr>
        <w:spacing w:after="0" w:line="264" w:lineRule="auto"/>
        <w:ind w:left="120"/>
        <w:jc w:val="both"/>
        <w:rPr>
          <w:lang w:val="ru-RU"/>
        </w:rPr>
      </w:pP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033CA">
        <w:rPr>
          <w:rFonts w:ascii="Times New Roman" w:hAnsi="Times New Roman"/>
          <w:color w:val="000000"/>
          <w:sz w:val="28"/>
          <w:lang w:val="ru-RU"/>
        </w:rPr>
        <w:t>Рабочая программа по учебному предмету «Труд (технология)» (далее соответственно - программа по труду (технологии), труд (технология))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  <w:proofErr w:type="gramEnd"/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 xml:space="preserve"> Основной целью программы по труду (технологии) является успешная социализация обучающихся, формирование у них функциональной грамотности на базе освоения культурологических и конструкторско-технологических знаний (о рукотворном мире и общих правилах его </w:t>
      </w:r>
      <w:proofErr w:type="gramStart"/>
      <w:r w:rsidRPr="00C033CA">
        <w:rPr>
          <w:rFonts w:ascii="Times New Roman" w:hAnsi="Times New Roman"/>
          <w:color w:val="000000"/>
          <w:sz w:val="28"/>
          <w:lang w:val="ru-RU"/>
        </w:rPr>
        <w:t>создания</w:t>
      </w:r>
      <w:proofErr w:type="gramEnd"/>
      <w:r w:rsidRPr="00C033CA">
        <w:rPr>
          <w:rFonts w:ascii="Times New Roman" w:hAnsi="Times New Roman"/>
          <w:color w:val="000000"/>
          <w:sz w:val="28"/>
          <w:lang w:val="ru-RU"/>
        </w:rPr>
        <w:t xml:space="preserve"> в рамках исторически меняющихся технологий) и соответствующих им практических умений, необходимых для разумной организации собственной жизни воспитание ориентации на будущую трудовую деятельность, выбор профессии в процессе практического знакомства с историей ремесел и технологий.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 xml:space="preserve">Программа по труду (технологии) направлена на решение системы задач: 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формирование общих представлений о культуре и организации трудовой деятельности как важной части общей культуры человека;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формирование основ чертежно-графической грамотности, умения работать с простейшей технологической документацией (рисунок, чертёж, эскиз, схема);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формирование элементарных знаний и представлений о различных материалах, технологиях их обработки и соответствующих умений;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развитие сенсомоторных процессов, психомоторной координации, глазомера через формирование практических умений;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расширение культурного кругозора, развитие способности творческого использования полученных знаний и умений в практической деятельности;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lastRenderedPageBreak/>
        <w:t>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развитие гибкости и вариативности мышления, способностей к изобретательской деятельности;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воспитание уважительного отношения к людям труда, к культурным традициям, понимания ценности предшествующих культур, отражённых в материальном мире;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воспитание понимания социального значения разных профессий, важности ответственного отношения каждого за результаты труда;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воспитание готовности участия в трудовых делах школьного коллектива;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 xml:space="preserve"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</w:t>
      </w:r>
      <w:proofErr w:type="spellStart"/>
      <w:r w:rsidRPr="00C033CA">
        <w:rPr>
          <w:rFonts w:ascii="Times New Roman" w:hAnsi="Times New Roman"/>
          <w:color w:val="000000"/>
          <w:sz w:val="28"/>
          <w:lang w:val="ru-RU"/>
        </w:rPr>
        <w:t>саморегуляции</w:t>
      </w:r>
      <w:proofErr w:type="spellEnd"/>
      <w:r w:rsidRPr="00C033CA">
        <w:rPr>
          <w:rFonts w:ascii="Times New Roman" w:hAnsi="Times New Roman"/>
          <w:color w:val="000000"/>
          <w:sz w:val="28"/>
          <w:lang w:val="ru-RU"/>
        </w:rPr>
        <w:t>, активности и инициативности;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воспитание интереса и творческого отношения к продуктивной созидательной деятельности, мотивации успеха и достижений, стремления к творческой самореализации;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воспитание положительного отношения к коллективному труду, применение правил культуры общения, проявление уважения к взглядам и мнению других людей.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труду (технологии) включает характеристику основных структурных единиц (модулей), которые являются общими для каждого года обучения: </w:t>
      </w:r>
    </w:p>
    <w:p w:rsidR="00F85F91" w:rsidRDefault="00F85F91" w:rsidP="00F85F91">
      <w:pPr>
        <w:numPr>
          <w:ilvl w:val="0"/>
          <w:numId w:val="2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технологии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профессии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color w:val="000000"/>
          <w:sz w:val="28"/>
        </w:rPr>
        <w:t>производства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F85F91" w:rsidRPr="00C033CA" w:rsidRDefault="00F85F91" w:rsidP="00F85F9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технологии ручной обработки материалов: работы с бумагой и картоном, с пластичными материалами, с природным материалом, с текстильными материалами и другими доступными материалами (например, пластик, поролон, фольга, солома);</w:t>
      </w:r>
    </w:p>
    <w:p w:rsidR="00F85F91" w:rsidRPr="00C033CA" w:rsidRDefault="00F85F91" w:rsidP="00F85F9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моделирование: работа с конструктором (с учётом возможностей материально-технической базы образовательной организации), конструирование и моделирование из бумаги, картона, пластичных материалов, природных и текстильных материалов, робототехника (с учётом возможностей материально-технической базы образовательной организации);</w:t>
      </w:r>
    </w:p>
    <w:p w:rsidR="00F85F91" w:rsidRPr="00C033CA" w:rsidRDefault="00F85F91" w:rsidP="00F85F9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lastRenderedPageBreak/>
        <w:t>ИКТ (с учётом возможностей материально-технической базы образовательной организации).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 xml:space="preserve">В процессе освоения программы по труду (технологии) обучающиеся овладевают основами проектной деятельности, которая направлена на развитие творческих черт личности, коммуникабельности, чувства ответственности, умения искать и использовать информацию. 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 xml:space="preserve">В программе по труду (технологии) осуществляется реализация </w:t>
      </w:r>
      <w:proofErr w:type="spellStart"/>
      <w:r w:rsidRPr="00C033CA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C033CA">
        <w:rPr>
          <w:rFonts w:ascii="Times New Roman" w:hAnsi="Times New Roman"/>
          <w:color w:val="000000"/>
          <w:sz w:val="28"/>
          <w:lang w:val="ru-RU"/>
        </w:rPr>
        <w:t xml:space="preserve"> связей с учебными предметами: «Математика» (моделирование, выполнение расчётов, вычислений, построение форм с учетом основ геометрии, работа с геометрическими фигурами, телами, именованными числами), «Изобразительное искусство» (использование средств художественной выразительности, законов и правил декоративно-прикладного искусства и дизайна), «Окружающий мир» (природные формы и конструкции как универсальный источник инженерно-художественных идей для мастера; природа как источник сырья, этнокультурные традиции), «Родной язык» (использование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деятельности), «Литературное чтение» (работа с текстами для создания образа, реализуемого в изделии).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033CA">
        <w:rPr>
          <w:rFonts w:ascii="Times New Roman" w:hAnsi="Times New Roman"/>
          <w:color w:val="000000"/>
          <w:sz w:val="28"/>
          <w:lang w:val="ru-RU"/>
        </w:rPr>
        <w:t>Общее число часов, отведенных на изучение предмета «Труд (технология)» –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proofErr w:type="gramEnd"/>
    </w:p>
    <w:p w:rsidR="00F85F91" w:rsidRPr="00C033CA" w:rsidRDefault="00F85F91" w:rsidP="00F85F91">
      <w:pPr>
        <w:rPr>
          <w:lang w:val="ru-RU"/>
        </w:rPr>
        <w:sectPr w:rsidR="00F85F91" w:rsidRPr="00C033CA">
          <w:pgSz w:w="11906" w:h="16383"/>
          <w:pgMar w:top="1134" w:right="850" w:bottom="1134" w:left="1701" w:header="720" w:footer="720" w:gutter="0"/>
          <w:cols w:space="720"/>
        </w:sectPr>
      </w:pPr>
    </w:p>
    <w:bookmarkEnd w:id="2"/>
    <w:p w:rsidR="00F85F91" w:rsidRPr="00C033CA" w:rsidRDefault="00F85F91" w:rsidP="00F85F91">
      <w:pPr>
        <w:spacing w:after="0" w:line="264" w:lineRule="auto"/>
        <w:ind w:left="120"/>
        <w:jc w:val="both"/>
        <w:rPr>
          <w:lang w:val="ru-RU"/>
        </w:rPr>
      </w:pPr>
      <w:r w:rsidRPr="00C033CA">
        <w:rPr>
          <w:rFonts w:ascii="Times New Roman" w:hAnsi="Times New Roman"/>
          <w:b/>
          <w:color w:val="333333"/>
          <w:sz w:val="28"/>
          <w:lang w:val="ru-RU"/>
        </w:rPr>
        <w:lastRenderedPageBreak/>
        <w:t>СОДЕРЖАНИЕ УЧЕБНОГО ПРЕДМЕТА</w:t>
      </w:r>
    </w:p>
    <w:p w:rsidR="00F85F91" w:rsidRPr="00C033CA" w:rsidRDefault="00F85F91" w:rsidP="00F85F91">
      <w:pPr>
        <w:spacing w:after="0" w:line="264" w:lineRule="auto"/>
        <w:ind w:left="120"/>
        <w:jc w:val="both"/>
        <w:rPr>
          <w:lang w:val="ru-RU"/>
        </w:rPr>
      </w:pPr>
    </w:p>
    <w:p w:rsidR="00F85F91" w:rsidRPr="00C033CA" w:rsidRDefault="00F85F91" w:rsidP="00F85F91">
      <w:pPr>
        <w:spacing w:after="0" w:line="264" w:lineRule="auto"/>
        <w:ind w:left="120"/>
        <w:rPr>
          <w:lang w:val="ru-RU"/>
        </w:rPr>
      </w:pPr>
      <w:r w:rsidRPr="00C033CA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F85F91" w:rsidRPr="00C033CA" w:rsidRDefault="00F85F91" w:rsidP="00F85F91">
      <w:pPr>
        <w:spacing w:after="0" w:line="120" w:lineRule="auto"/>
        <w:ind w:left="120"/>
        <w:rPr>
          <w:lang w:val="ru-RU"/>
        </w:rPr>
      </w:pP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производства.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Профессии и технологии современного мира. Использование достижений науки в развитии технического прогресса. Изобретение и использование синтетических материалов с определёнными заданными свойствами в различных отраслях и профессиях. Нефть как универсальное сырьё. Материалы, получаемые из нефти (пластик, стеклоткань, пенопласт и другие).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опасностями (пожарные, космонавты, химики и другие).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 xml:space="preserve">Информационный мир, его место и влияние на </w:t>
      </w:r>
      <w:proofErr w:type="gramStart"/>
      <w:r w:rsidRPr="00C033CA">
        <w:rPr>
          <w:rFonts w:ascii="Times New Roman" w:hAnsi="Times New Roman"/>
          <w:color w:val="000000"/>
          <w:sz w:val="28"/>
          <w:lang w:val="ru-RU"/>
        </w:rPr>
        <w:t>жизнь</w:t>
      </w:r>
      <w:proofErr w:type="gramEnd"/>
      <w:r w:rsidRPr="00C033CA">
        <w:rPr>
          <w:rFonts w:ascii="Times New Roman" w:hAnsi="Times New Roman"/>
          <w:color w:val="000000"/>
          <w:sz w:val="28"/>
          <w:lang w:val="ru-RU"/>
        </w:rPr>
        <w:t xml:space="preserve"> и деятельность людей. Влияние современных технологий и преобразующей деятельности человека на окружающую среду, способы её защиты.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Сохранение и развитие традиций прошлого в творчестве современных мастеров. Бережное и уважительное отношение людей к культурным традициям. Изготовление изделий с учётом традиционных правил и современных технологий (лепка, вязание, шитьё, вышивка и другое).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 xml:space="preserve">Элементарная творческая и проектная деятельность (реализация заданного или собственного замысла, поиск оптимальных конструктивных и технологических решений). Коллективные, групповые и </w:t>
      </w:r>
      <w:proofErr w:type="gramStart"/>
      <w:r w:rsidRPr="00C033CA">
        <w:rPr>
          <w:rFonts w:ascii="Times New Roman" w:hAnsi="Times New Roman"/>
          <w:color w:val="000000"/>
          <w:sz w:val="28"/>
          <w:lang w:val="ru-RU"/>
        </w:rPr>
        <w:t>индивидуальные проекты</w:t>
      </w:r>
      <w:proofErr w:type="gramEnd"/>
      <w:r w:rsidRPr="00C033CA">
        <w:rPr>
          <w:rFonts w:ascii="Times New Roman" w:hAnsi="Times New Roman"/>
          <w:color w:val="000000"/>
          <w:sz w:val="28"/>
          <w:lang w:val="ru-RU"/>
        </w:rPr>
        <w:t xml:space="preserve"> на основе содержания материала, изучаемого в течение учебного года. Использование комбинированных техник создания конструкций по заданным условиям в выполнении учебных проектов.</w:t>
      </w:r>
    </w:p>
    <w:p w:rsidR="00F85F91" w:rsidRPr="00C033CA" w:rsidRDefault="00F85F91" w:rsidP="00F85F91">
      <w:pPr>
        <w:spacing w:after="0" w:line="48" w:lineRule="auto"/>
        <w:ind w:left="120"/>
        <w:jc w:val="both"/>
        <w:rPr>
          <w:lang w:val="ru-RU"/>
        </w:rPr>
      </w:pP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материалов.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Синтетические материалы – ткани, полимеры (пластик, поролон). Их свойства. Создание синтетических материалов с заданными свойствами.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Использование измерений, вычислений и построений для решения практических задач. Внесение дополнений и изменений в условные графические изображения в соответствии с дополнительными (изменёнными) требованиями к изделию.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Технология обработки бумаги и картона. Подбор материалов в соответствии с замыслом, особенностями конструкции изделия. Определение оптимальных способов разметки деталей, сборки изделия. Выбор способов отделки. Комбинирование разных материалов в одном изделии.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Совершенствование умений выполнять разные способы разметки с помощью чертёжных инструментов. Освоение доступных художественных техник.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lastRenderedPageBreak/>
        <w:t>Технология обработки текстильных материалов. Обобщённое представление о видах тканей (натуральные, искусственные, синтетические), их свойствах и областей использования. Дизайн одежды в зависимости от её назначения, моды, времени. Подбор текстильных материалов в соответствии с замыслом, особенностями конструкции изделия. Раскрой деталей по готовым лекалам (выкройкам), собственным несложным. Строчка петельного стежка и её варианты («тамбур» и другие), её назначение (соединение и отделка деталей) и (или) строчки петлеобразного и крестообразного стежков (соединительные и отделочные). Подбор ручных строчек для сшивания и отделки изделий. Простейший ремонт изделий.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Технология обработки синтетических материалов. Пластик, поролон, полиэтилен. Общее знакомство, сравнение свойств. Самостоятельное определение технологий их обработки в сравнении с освоенными материалами.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Комбинированное использование разных материалов.</w:t>
      </w:r>
    </w:p>
    <w:p w:rsidR="00F85F91" w:rsidRPr="00C033CA" w:rsidRDefault="00F85F91" w:rsidP="00F85F91">
      <w:pPr>
        <w:spacing w:after="0" w:line="48" w:lineRule="auto"/>
        <w:ind w:left="120"/>
        <w:jc w:val="both"/>
        <w:rPr>
          <w:lang w:val="ru-RU"/>
        </w:rPr>
      </w:pP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моделирование.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Современные требования к техническим устройствам (</w:t>
      </w:r>
      <w:proofErr w:type="spellStart"/>
      <w:r w:rsidRPr="00C033CA">
        <w:rPr>
          <w:rFonts w:ascii="Times New Roman" w:hAnsi="Times New Roman"/>
          <w:color w:val="000000"/>
          <w:sz w:val="28"/>
          <w:lang w:val="ru-RU"/>
        </w:rPr>
        <w:t>экологичность</w:t>
      </w:r>
      <w:proofErr w:type="spellEnd"/>
      <w:r w:rsidRPr="00C033CA">
        <w:rPr>
          <w:rFonts w:ascii="Times New Roman" w:hAnsi="Times New Roman"/>
          <w:color w:val="000000"/>
          <w:sz w:val="28"/>
          <w:lang w:val="ru-RU"/>
        </w:rPr>
        <w:t>, безопасность, эргономичность и другие).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материалов, в том числе конструктора, по проектному заданию или собственному замыслу. Поиск оптимальных и доступных новых решений конструкторско-технологических проблем на всех этапах аналитического и технологического процесса при выполнении индивидуальных творческих и коллективных проектных работ.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F85F91">
        <w:rPr>
          <w:rFonts w:ascii="Times New Roman" w:hAnsi="Times New Roman"/>
          <w:color w:val="000000"/>
          <w:sz w:val="28"/>
          <w:lang w:val="ru-RU"/>
        </w:rPr>
        <w:t xml:space="preserve">Робототехника. Конструктивные, соединительные элементы и основные узлы робота. </w:t>
      </w:r>
      <w:r w:rsidRPr="00C033CA">
        <w:rPr>
          <w:rFonts w:ascii="Times New Roman" w:hAnsi="Times New Roman"/>
          <w:color w:val="000000"/>
          <w:sz w:val="28"/>
          <w:lang w:val="ru-RU"/>
        </w:rPr>
        <w:t>Инструменты и детали для создания робота. Конструирование робота. Составление алгоритма действий робота. Программирование, тестирование робота. Преобразование конструкции робота. Презентация робота.</w:t>
      </w:r>
    </w:p>
    <w:p w:rsidR="00F85F91" w:rsidRPr="00C033CA" w:rsidRDefault="00F85F91" w:rsidP="00F85F91">
      <w:pPr>
        <w:spacing w:after="0" w:line="264" w:lineRule="auto"/>
        <w:ind w:left="120"/>
        <w:jc w:val="both"/>
        <w:rPr>
          <w:lang w:val="ru-RU"/>
        </w:rPr>
      </w:pP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b/>
          <w:color w:val="000000"/>
          <w:sz w:val="28"/>
          <w:lang w:val="ru-RU"/>
        </w:rPr>
        <w:t>ИКТ.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Работа с доступной информацией в Интернете и на цифровых носителях информации.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033CA">
        <w:rPr>
          <w:rFonts w:ascii="Times New Roman" w:hAnsi="Times New Roman"/>
          <w:color w:val="000000"/>
          <w:sz w:val="28"/>
          <w:lang w:val="ru-RU"/>
        </w:rPr>
        <w:t xml:space="preserve">Электронные и </w:t>
      </w:r>
      <w:proofErr w:type="spellStart"/>
      <w:r w:rsidRPr="00C033CA">
        <w:rPr>
          <w:rFonts w:ascii="Times New Roman" w:hAnsi="Times New Roman"/>
          <w:color w:val="000000"/>
          <w:sz w:val="28"/>
          <w:lang w:val="ru-RU"/>
        </w:rPr>
        <w:t>медиаресурсы</w:t>
      </w:r>
      <w:proofErr w:type="spellEnd"/>
      <w:r w:rsidRPr="00C033CA">
        <w:rPr>
          <w:rFonts w:ascii="Times New Roman" w:hAnsi="Times New Roman"/>
          <w:color w:val="000000"/>
          <w:sz w:val="28"/>
          <w:lang w:val="ru-RU"/>
        </w:rPr>
        <w:t xml:space="preserve"> в художественно-конструкторской, проектной, предметной преобразующей деятельности.</w:t>
      </w:r>
      <w:proofErr w:type="gramEnd"/>
      <w:r w:rsidRPr="00C033CA">
        <w:rPr>
          <w:rFonts w:ascii="Times New Roman" w:hAnsi="Times New Roman"/>
          <w:color w:val="000000"/>
          <w:sz w:val="28"/>
          <w:lang w:val="ru-RU"/>
        </w:rPr>
        <w:t xml:space="preserve"> Работа с готовыми цифровыми материалами. Поиск дополнительной информации по тематике творческих и проектных работ, использование рисунков из ресурса компьютера в оформлении изделий и другое. Создание презентаций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C033CA">
        <w:rPr>
          <w:rFonts w:ascii="Times New Roman" w:hAnsi="Times New Roman"/>
          <w:color w:val="000000"/>
          <w:sz w:val="28"/>
          <w:lang w:val="ru-RU"/>
        </w:rPr>
        <w:t xml:space="preserve"> или другой.</w:t>
      </w:r>
    </w:p>
    <w:p w:rsidR="00F85F91" w:rsidRPr="00C033CA" w:rsidRDefault="00F85F91" w:rsidP="00F85F91">
      <w:pPr>
        <w:spacing w:after="0" w:line="264" w:lineRule="auto"/>
        <w:ind w:left="120"/>
        <w:rPr>
          <w:lang w:val="ru-RU"/>
        </w:rPr>
      </w:pPr>
    </w:p>
    <w:p w:rsidR="00F85F91" w:rsidRPr="00C033CA" w:rsidRDefault="00F85F91" w:rsidP="00F85F91">
      <w:pPr>
        <w:spacing w:after="0" w:line="264" w:lineRule="auto"/>
        <w:ind w:firstLine="600"/>
        <w:rPr>
          <w:lang w:val="ru-RU"/>
        </w:rPr>
      </w:pPr>
      <w:r w:rsidRPr="00C033CA">
        <w:rPr>
          <w:rFonts w:ascii="Times New Roman" w:hAnsi="Times New Roman"/>
          <w:b/>
          <w:color w:val="000000"/>
          <w:sz w:val="28"/>
          <w:lang w:val="ru-RU"/>
        </w:rPr>
        <w:lastRenderedPageBreak/>
        <w:t>УНИВЕРСАЛЬНЫЕ УЧЕБНЫЕ ДЕЙСТВИЯ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Изучение труда (технологии)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C033CA">
        <w:rPr>
          <w:rFonts w:ascii="Times New Roman" w:hAnsi="Times New Roman"/>
          <w:b/>
          <w:color w:val="000000"/>
          <w:sz w:val="28"/>
          <w:lang w:val="ru-RU"/>
        </w:rPr>
        <w:t xml:space="preserve">базовые логические и исследовательские действия </w:t>
      </w:r>
      <w:r w:rsidRPr="00C033CA">
        <w:rPr>
          <w:rFonts w:ascii="Times New Roman" w:hAnsi="Times New Roman"/>
          <w:color w:val="000000"/>
          <w:sz w:val="28"/>
          <w:lang w:val="ru-RU"/>
        </w:rPr>
        <w:t>как часть познавательных универсальных учебных действий: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 xml:space="preserve">ориентироваться в терминах, используемых в технологии, использовать их в ответах на вопросы и высказываниях (в пределах </w:t>
      </w:r>
      <w:proofErr w:type="gramStart"/>
      <w:r w:rsidRPr="00C033CA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C033CA">
        <w:rPr>
          <w:rFonts w:ascii="Times New Roman" w:hAnsi="Times New Roman"/>
          <w:color w:val="000000"/>
          <w:sz w:val="28"/>
          <w:lang w:val="ru-RU"/>
        </w:rPr>
        <w:t>);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анализировать конструкции предложенных образцов изделий;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различных материалов по образцу, рисунку, простейшему чертежу, эскизу, схеме с использованием общепринятых условных обозначений и по заданным условиям;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практических действий и технологических операций, подбирать материал и инструменты, выполнять экономную разметку, сборку, отделку изделия;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решать простые задачи на преобразование конструкции;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инструкцией, устной или письменной;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соотносить результат работы с заданным алгоритмом, проверять изделия в действии, вносить необходимые дополнения и изменения;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выполнять действия анализа и синтеза, сравнения, классификации предметов (изделий) с учётом указанных критериев;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конструкции.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C033CA">
        <w:rPr>
          <w:rFonts w:ascii="Times New Roman" w:hAnsi="Times New Roman"/>
          <w:b/>
          <w:color w:val="000000"/>
          <w:sz w:val="28"/>
          <w:lang w:val="ru-RU"/>
        </w:rPr>
        <w:t>умения работать с информацией</w:t>
      </w:r>
      <w:r w:rsidRPr="00C033CA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действий: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находить необходимую для выполнения работы информацию, пользуясь различными источниками, анализировать её и отбирать в соответствии с решаемой задачей;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на основе анализа информации производить выбор наиболее эффективных способов работы;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для решения задач в умственной или материализованной форме, выполнять действия моделирования, работать с моделями;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lastRenderedPageBreak/>
        <w:t>осуществлять поиск дополнительной информации по тематике творческих и проектных работ;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 xml:space="preserve">использовать рисунки из ресурса компьютера в оформлении изделий и </w:t>
      </w:r>
      <w:proofErr w:type="gramStart"/>
      <w:r w:rsidRPr="00C033CA">
        <w:rPr>
          <w:rFonts w:ascii="Times New Roman" w:hAnsi="Times New Roman"/>
          <w:color w:val="000000"/>
          <w:sz w:val="28"/>
          <w:lang w:val="ru-RU"/>
        </w:rPr>
        <w:t>другое</w:t>
      </w:r>
      <w:proofErr w:type="gramEnd"/>
      <w:r w:rsidRPr="00C033CA">
        <w:rPr>
          <w:rFonts w:ascii="Times New Roman" w:hAnsi="Times New Roman"/>
          <w:color w:val="000000"/>
          <w:sz w:val="28"/>
          <w:lang w:val="ru-RU"/>
        </w:rPr>
        <w:t>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C033CA">
        <w:rPr>
          <w:rFonts w:ascii="Times New Roman" w:hAnsi="Times New Roman"/>
          <w:b/>
          <w:color w:val="000000"/>
          <w:sz w:val="28"/>
          <w:lang w:val="ru-RU"/>
        </w:rPr>
        <w:t>умения общения</w:t>
      </w:r>
      <w:r w:rsidRPr="00C033CA">
        <w:rPr>
          <w:rFonts w:ascii="Times New Roman" w:hAnsi="Times New Roman"/>
          <w:color w:val="000000"/>
          <w:sz w:val="28"/>
          <w:lang w:val="ru-RU"/>
        </w:rPr>
        <w:t xml:space="preserve"> как часть коммуникативных универсальных учебных действий: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соблюдать правила участия в диалоге: ставить вопросы, аргументировать и доказывать свою точку зрения, уважительно относиться к чужому мнению;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 xml:space="preserve">описывать факты из истории развития ремёсел на Руси и в России, </w:t>
      </w:r>
      <w:proofErr w:type="gramStart"/>
      <w:r w:rsidRPr="00C033CA">
        <w:rPr>
          <w:rFonts w:ascii="Times New Roman" w:hAnsi="Times New Roman"/>
          <w:color w:val="000000"/>
          <w:sz w:val="28"/>
          <w:lang w:val="ru-RU"/>
        </w:rPr>
        <w:t>высказывать своё отношение</w:t>
      </w:r>
      <w:proofErr w:type="gramEnd"/>
      <w:r w:rsidRPr="00C033CA">
        <w:rPr>
          <w:rFonts w:ascii="Times New Roman" w:hAnsi="Times New Roman"/>
          <w:color w:val="000000"/>
          <w:sz w:val="28"/>
          <w:lang w:val="ru-RU"/>
        </w:rPr>
        <w:t xml:space="preserve"> к предметам декоративно-прикладного искусства разных народов Российской Федерации;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создавать тексты-рассуждения: раскрывать последовательность операций при работе с разными материалами;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осознавать культурно-исторический смысл и назначение праздников, их роль в жизни каждого человека, ориентироваться в традициях организации и оформления праздников.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самоорганизации и самоконтроля как часть регулятивных универсальных учебных действий: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понимать и принимать учебную задачу, самостоятельно определять цели учебно-познавательной деятельности;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планировать практическую работу в соответствии с поставленной целью и выполнять её в соответствии с планом;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на основе анализа причинно-следственных связей между действиями и их результатами прогнозировать практические «шаги» для получения необходимого результата;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выполнять действия контроля (самоконтроля) и оценки, процесса и результата деятельности, при необходимости вносить коррективы в выполняемые действия;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 xml:space="preserve">проявлять </w:t>
      </w:r>
      <w:proofErr w:type="gramStart"/>
      <w:r w:rsidRPr="00C033CA">
        <w:rPr>
          <w:rFonts w:ascii="Times New Roman" w:hAnsi="Times New Roman"/>
          <w:color w:val="000000"/>
          <w:sz w:val="28"/>
          <w:lang w:val="ru-RU"/>
        </w:rPr>
        <w:t>волевую</w:t>
      </w:r>
      <w:proofErr w:type="gramEnd"/>
      <w:r w:rsidRPr="00C033CA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C033CA">
        <w:rPr>
          <w:rFonts w:ascii="Times New Roman" w:hAnsi="Times New Roman"/>
          <w:color w:val="000000"/>
          <w:sz w:val="28"/>
          <w:lang w:val="ru-RU"/>
        </w:rPr>
        <w:t>саморегуляцию</w:t>
      </w:r>
      <w:proofErr w:type="spellEnd"/>
      <w:r w:rsidRPr="00C033CA">
        <w:rPr>
          <w:rFonts w:ascii="Times New Roman" w:hAnsi="Times New Roman"/>
          <w:color w:val="000000"/>
          <w:sz w:val="28"/>
          <w:lang w:val="ru-RU"/>
        </w:rPr>
        <w:t xml:space="preserve"> при выполнении задания.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совместной деятельности: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организовывать под руководством учителя совместную работу в группе: распределять роли, выполнять функции руководителя или подчинённого, осуществлять продуктивное сотрудничество, взаимопомощь;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lastRenderedPageBreak/>
        <w:t>проявлять интерес к деятельности своих товарищей и результатам их работы, в доброжелательной форме комментировать и оценивать их достижения;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в процессе анализа и оценки совместной деятельности высказывать свои предложения и пожелания, выслушивать и принимать к сведению мнение других обучающихся, их советы и пожелания, с уважением относиться к разной оценке своих достижений.</w:t>
      </w:r>
    </w:p>
    <w:p w:rsidR="00F85F91" w:rsidRPr="00C033CA" w:rsidRDefault="00F85F91" w:rsidP="00F85F91">
      <w:pPr>
        <w:rPr>
          <w:lang w:val="ru-RU"/>
        </w:rPr>
        <w:sectPr w:rsidR="00F85F91" w:rsidRPr="00C033CA">
          <w:pgSz w:w="11906" w:h="16383"/>
          <w:pgMar w:top="1134" w:right="850" w:bottom="1134" w:left="1701" w:header="720" w:footer="720" w:gutter="0"/>
          <w:cols w:space="720"/>
        </w:sectPr>
      </w:pPr>
    </w:p>
    <w:p w:rsidR="00F85F91" w:rsidRPr="00C033CA" w:rsidRDefault="00F85F91" w:rsidP="00F85F91">
      <w:pPr>
        <w:spacing w:after="0"/>
        <w:ind w:left="120"/>
        <w:jc w:val="both"/>
        <w:rPr>
          <w:lang w:val="ru-RU"/>
        </w:rPr>
      </w:pPr>
      <w:bookmarkStart w:id="3" w:name="block-47711778"/>
      <w:r w:rsidRPr="00C033CA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ТЕХНОЛОГИИ НА УРОВНЕ НАЧАЛЬНОГО ОБЩЕГО ОБРАЗОВАНИЯ</w:t>
      </w:r>
    </w:p>
    <w:p w:rsidR="00F85F91" w:rsidRPr="00C033CA" w:rsidRDefault="00F85F91" w:rsidP="00F85F91">
      <w:pPr>
        <w:spacing w:after="0"/>
        <w:ind w:left="120"/>
        <w:rPr>
          <w:lang w:val="ru-RU"/>
        </w:rPr>
      </w:pPr>
      <w:bookmarkStart w:id="4" w:name="_Toc143620888"/>
      <w:bookmarkEnd w:id="4"/>
    </w:p>
    <w:p w:rsidR="00F85F91" w:rsidRPr="00C033CA" w:rsidRDefault="00F85F91" w:rsidP="00F85F91">
      <w:pPr>
        <w:spacing w:after="0" w:line="168" w:lineRule="auto"/>
        <w:ind w:left="120"/>
        <w:rPr>
          <w:lang w:val="ru-RU"/>
        </w:rPr>
      </w:pPr>
    </w:p>
    <w:p w:rsidR="00F85F91" w:rsidRPr="00C033CA" w:rsidRDefault="00F85F91" w:rsidP="00F85F91">
      <w:pPr>
        <w:spacing w:after="0"/>
        <w:ind w:left="120"/>
        <w:rPr>
          <w:lang w:val="ru-RU"/>
        </w:rPr>
      </w:pPr>
      <w:r w:rsidRPr="00C033CA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освоения программы по труду (технологии) на уровне начального общего образования достигаются в единстве учебной и воспитательной деятельности в соответствии с традиционными российскими </w:t>
      </w:r>
      <w:proofErr w:type="spellStart"/>
      <w:r w:rsidRPr="00C033CA">
        <w:rPr>
          <w:rFonts w:ascii="Times New Roman" w:hAnsi="Times New Roman"/>
          <w:color w:val="000000"/>
          <w:sz w:val="28"/>
          <w:lang w:val="ru-RU"/>
        </w:rPr>
        <w:t>социокультурными</w:t>
      </w:r>
      <w:proofErr w:type="spellEnd"/>
      <w:r w:rsidRPr="00C033CA">
        <w:rPr>
          <w:rFonts w:ascii="Times New Roman" w:hAnsi="Times New Roman"/>
          <w:color w:val="000000"/>
          <w:sz w:val="28"/>
          <w:lang w:val="ru-RU"/>
        </w:rPr>
        <w:t xml:space="preserve">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труда (технологии) на уровне начального общего образования </w:t>
      </w:r>
      <w:proofErr w:type="gramStart"/>
      <w:r w:rsidRPr="00C033CA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C033CA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личностные результаты: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созидательном и нравственном значении труда в жизни человека и общества, уважительное отношение к труду и творчеству мастеров;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осознание роли человека и используемых им технологий в сохранении гармонического сосуществования рукотворного мира с миром природы, ответственное отношение к сохранению окружающей среды;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понимание культурно-исторической ценности традиций, отражённых в предметном мире, чувство сопричастности к культуре своего народа, уважительное отношение к культурным традициям других народов;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проявление способности к эстетической оценке окружающей предметной среды, эстетические чувства – эмоционально-положительное восприятие и понимание красоты форм и образов природных объектов, образцов мировой и отечественной художественной культуры;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проявление положительного отношения и интереса к различным видам творческой преобразующей деятельности, стремление к творческой самореализации, мотивация к творческому труду, работе на результат, способность к различным видам практической преобразующей деятельности;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 xml:space="preserve">проявление </w:t>
      </w:r>
      <w:proofErr w:type="gramStart"/>
      <w:r w:rsidRPr="00C033CA">
        <w:rPr>
          <w:rFonts w:ascii="Times New Roman" w:hAnsi="Times New Roman"/>
          <w:color w:val="000000"/>
          <w:sz w:val="28"/>
          <w:lang w:val="ru-RU"/>
        </w:rPr>
        <w:t>устойчивых</w:t>
      </w:r>
      <w:proofErr w:type="gramEnd"/>
      <w:r w:rsidRPr="00C033CA">
        <w:rPr>
          <w:rFonts w:ascii="Times New Roman" w:hAnsi="Times New Roman"/>
          <w:color w:val="000000"/>
          <w:sz w:val="28"/>
          <w:lang w:val="ru-RU"/>
        </w:rPr>
        <w:t xml:space="preserve"> волевых качества и способность к </w:t>
      </w:r>
      <w:proofErr w:type="spellStart"/>
      <w:r w:rsidRPr="00C033CA">
        <w:rPr>
          <w:rFonts w:ascii="Times New Roman" w:hAnsi="Times New Roman"/>
          <w:color w:val="000000"/>
          <w:sz w:val="28"/>
          <w:lang w:val="ru-RU"/>
        </w:rPr>
        <w:t>саморегуляции</w:t>
      </w:r>
      <w:proofErr w:type="spellEnd"/>
      <w:r w:rsidRPr="00C033CA">
        <w:rPr>
          <w:rFonts w:ascii="Times New Roman" w:hAnsi="Times New Roman"/>
          <w:color w:val="000000"/>
          <w:sz w:val="28"/>
          <w:lang w:val="ru-RU"/>
        </w:rPr>
        <w:t>: организованность, аккуратность, трудолюбие, ответственность, умение справляться с доступными проблемами;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готовность вступать в сотрудничество с другими людьми с учётом этики общения, проявление толерантности и доброжелательности.</w:t>
      </w:r>
    </w:p>
    <w:p w:rsidR="00F85F91" w:rsidRPr="00C033CA" w:rsidRDefault="00F85F91" w:rsidP="00F85F91">
      <w:pPr>
        <w:spacing w:after="0"/>
        <w:ind w:left="120"/>
        <w:rPr>
          <w:lang w:val="ru-RU"/>
        </w:rPr>
      </w:pPr>
      <w:bookmarkStart w:id="5" w:name="_Toc143620889"/>
      <w:bookmarkEnd w:id="5"/>
    </w:p>
    <w:p w:rsidR="00F85F91" w:rsidRPr="00C033CA" w:rsidRDefault="00F85F91" w:rsidP="00F85F91">
      <w:pPr>
        <w:spacing w:after="0" w:line="192" w:lineRule="auto"/>
        <w:ind w:left="120"/>
        <w:rPr>
          <w:lang w:val="ru-RU"/>
        </w:rPr>
      </w:pPr>
    </w:p>
    <w:p w:rsidR="00F85F91" w:rsidRPr="00C033CA" w:rsidRDefault="00F85F91" w:rsidP="00F85F91">
      <w:pPr>
        <w:spacing w:after="0"/>
        <w:ind w:left="120"/>
        <w:rPr>
          <w:lang w:val="ru-RU"/>
        </w:rPr>
      </w:pPr>
      <w:r w:rsidRPr="00C033CA">
        <w:rPr>
          <w:rFonts w:ascii="Times New Roman" w:hAnsi="Times New Roman"/>
          <w:b/>
          <w:color w:val="000000"/>
          <w:sz w:val="28"/>
          <w:lang w:val="ru-RU"/>
        </w:rPr>
        <w:lastRenderedPageBreak/>
        <w:t>МЕТАПРЕДМЕТНЫЕ РЕЗУЛЬТАТЫ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В результате изучения труда (технологии)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C033CA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</w:t>
      </w:r>
      <w:r w:rsidRPr="00C033CA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действий: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 xml:space="preserve">ориентироваться в терминах и понятиях, используемых в технологии (в пределах </w:t>
      </w:r>
      <w:proofErr w:type="gramStart"/>
      <w:r w:rsidRPr="00C033CA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C033CA">
        <w:rPr>
          <w:rFonts w:ascii="Times New Roman" w:hAnsi="Times New Roman"/>
          <w:color w:val="000000"/>
          <w:sz w:val="28"/>
          <w:lang w:val="ru-RU"/>
        </w:rPr>
        <w:t>), использовать изученную терминологию в своих устных и письменных высказываниях;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осуществлять анализ объектов и изделий с выделением существенных и несущественных признаков;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сравнивать группы объектов (изделий), выделять в них общее и различия;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делать обобщения (технико-технологического и декоративно-художественного характера) по изучаемой тематике;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использовать схемы, модели и простейшие чертежи в собственной практической творческой деятельности;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</w:t>
      </w:r>
      <w:r w:rsidRPr="00C033CA">
        <w:rPr>
          <w:rFonts w:ascii="Times New Roman" w:hAnsi="Times New Roman"/>
          <w:b/>
          <w:color w:val="000000"/>
          <w:sz w:val="28"/>
          <w:lang w:val="ru-RU"/>
        </w:rPr>
        <w:t>умения работать с информацией</w:t>
      </w:r>
      <w:r w:rsidRPr="00C033CA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действий: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осуществлять поиск необходимой для выполнения работы информации в учебнике и других доступных источниках, анализировать её и отбирать в соответствии с решаемой задачей;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анализировать и использовать знаково-символические средства представления информации для решения задач в умственной и материализованной форме, выполнять действия моделирования, работать с моделями;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её использования для решения конкретных учебных задач;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lastRenderedPageBreak/>
        <w:t>следовать при выполнении работы инструкциям учителя или представленным в других информационных источниках.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</w:t>
      </w:r>
      <w:r w:rsidRPr="00C033CA">
        <w:rPr>
          <w:rFonts w:ascii="Times New Roman" w:hAnsi="Times New Roman"/>
          <w:b/>
          <w:color w:val="000000"/>
          <w:sz w:val="28"/>
          <w:lang w:val="ru-RU"/>
        </w:rPr>
        <w:t xml:space="preserve">умения общения </w:t>
      </w:r>
      <w:r w:rsidRPr="00C033CA">
        <w:rPr>
          <w:rFonts w:ascii="Times New Roman" w:hAnsi="Times New Roman"/>
          <w:color w:val="000000"/>
          <w:sz w:val="28"/>
          <w:lang w:val="ru-RU"/>
        </w:rPr>
        <w:t>как часть коммуникативных универсальных учебных действий: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 xml:space="preserve">вступать в диалог, задавать собеседнику вопросы, использовать реплики-уточнения и дополнения, формулировать собственное мнение и идеи, </w:t>
      </w:r>
      <w:proofErr w:type="spellStart"/>
      <w:r w:rsidRPr="00C033CA">
        <w:rPr>
          <w:rFonts w:ascii="Times New Roman" w:hAnsi="Times New Roman"/>
          <w:color w:val="000000"/>
          <w:sz w:val="28"/>
          <w:lang w:val="ru-RU"/>
        </w:rPr>
        <w:t>аргументированно</w:t>
      </w:r>
      <w:proofErr w:type="spellEnd"/>
      <w:r w:rsidRPr="00C033CA">
        <w:rPr>
          <w:rFonts w:ascii="Times New Roman" w:hAnsi="Times New Roman"/>
          <w:color w:val="000000"/>
          <w:sz w:val="28"/>
          <w:lang w:val="ru-RU"/>
        </w:rPr>
        <w:t xml:space="preserve"> их излагать, выслушивать разные мнения, учитывать их в диалоге;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создавать тексты-описания на основе наблюдений (рассматривания) изделий декоративно-прикладного искусства народов России;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объяснять последовательность совершаемых действий при создании изделия.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C033CA">
        <w:rPr>
          <w:rFonts w:ascii="Times New Roman" w:hAnsi="Times New Roman"/>
          <w:b/>
          <w:color w:val="000000"/>
          <w:sz w:val="28"/>
          <w:lang w:val="ru-RU"/>
        </w:rPr>
        <w:t>умения самоорганизации и самоконтроля</w:t>
      </w:r>
      <w:r w:rsidRPr="00C033CA">
        <w:rPr>
          <w:rFonts w:ascii="Times New Roman" w:hAnsi="Times New Roman"/>
          <w:color w:val="000000"/>
          <w:sz w:val="28"/>
          <w:lang w:val="ru-RU"/>
        </w:rPr>
        <w:t xml:space="preserve"> как часть регулятивных универсальных учебных действий: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рационально организовывать свою работу (подготовка рабочего места, поддержание и наведение порядка, уборка после работы);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выполнять правила безопасности труда при выполнении работы;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планировать работу, соотносить свои действия с поставленной целью;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оценки, вносить необходимые коррективы в действие после его завершения на основе его оценки и учёта характера сделанных ошибок;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 xml:space="preserve">проявлять </w:t>
      </w:r>
      <w:proofErr w:type="gramStart"/>
      <w:r w:rsidRPr="00C033CA">
        <w:rPr>
          <w:rFonts w:ascii="Times New Roman" w:hAnsi="Times New Roman"/>
          <w:color w:val="000000"/>
          <w:sz w:val="28"/>
          <w:lang w:val="ru-RU"/>
        </w:rPr>
        <w:t>волевую</w:t>
      </w:r>
      <w:proofErr w:type="gramEnd"/>
      <w:r w:rsidRPr="00C033CA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C033CA">
        <w:rPr>
          <w:rFonts w:ascii="Times New Roman" w:hAnsi="Times New Roman"/>
          <w:color w:val="000000"/>
          <w:sz w:val="28"/>
          <w:lang w:val="ru-RU"/>
        </w:rPr>
        <w:t>саморегуляцию</w:t>
      </w:r>
      <w:proofErr w:type="spellEnd"/>
      <w:r w:rsidRPr="00C033CA">
        <w:rPr>
          <w:rFonts w:ascii="Times New Roman" w:hAnsi="Times New Roman"/>
          <w:color w:val="000000"/>
          <w:sz w:val="28"/>
          <w:lang w:val="ru-RU"/>
        </w:rPr>
        <w:t xml:space="preserve"> при выполнении работы.</w:t>
      </w:r>
    </w:p>
    <w:p w:rsidR="00F85F91" w:rsidRPr="00C033CA" w:rsidRDefault="00F85F91" w:rsidP="00F85F91">
      <w:pPr>
        <w:spacing w:after="0" w:line="48" w:lineRule="auto"/>
        <w:ind w:left="120"/>
        <w:jc w:val="both"/>
        <w:rPr>
          <w:lang w:val="ru-RU"/>
        </w:rPr>
      </w:pP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</w:t>
      </w:r>
      <w:r w:rsidRPr="00C033CA">
        <w:rPr>
          <w:rFonts w:ascii="Times New Roman" w:hAnsi="Times New Roman"/>
          <w:b/>
          <w:color w:val="000000"/>
          <w:sz w:val="28"/>
          <w:lang w:val="ru-RU"/>
        </w:rPr>
        <w:t>умения совместной деятельности</w:t>
      </w:r>
      <w:r w:rsidRPr="00C033CA">
        <w:rPr>
          <w:rFonts w:ascii="Times New Roman" w:hAnsi="Times New Roman"/>
          <w:color w:val="000000"/>
          <w:sz w:val="28"/>
          <w:lang w:val="ru-RU"/>
        </w:rPr>
        <w:t>: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 (лидера) и подчинённого, осуществлять продуктивное сотрудничество;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lastRenderedPageBreak/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воплощения, предъявлять аргументы для защиты продукта проектной деятельности.</w:t>
      </w:r>
    </w:p>
    <w:p w:rsidR="00F85F91" w:rsidRPr="00C033CA" w:rsidRDefault="00F85F91" w:rsidP="00F85F91">
      <w:pPr>
        <w:spacing w:after="0" w:line="264" w:lineRule="auto"/>
        <w:ind w:left="120"/>
        <w:rPr>
          <w:lang w:val="ru-RU"/>
        </w:rPr>
      </w:pPr>
      <w:bookmarkStart w:id="6" w:name="_Toc134720971"/>
      <w:bookmarkEnd w:id="6"/>
    </w:p>
    <w:p w:rsidR="00F85F91" w:rsidRPr="00C033CA" w:rsidRDefault="00F85F91" w:rsidP="00F85F91">
      <w:pPr>
        <w:spacing w:after="0" w:line="264" w:lineRule="auto"/>
        <w:ind w:left="120"/>
        <w:rPr>
          <w:lang w:val="ru-RU"/>
        </w:rPr>
      </w:pPr>
    </w:p>
    <w:p w:rsidR="00F85F91" w:rsidRPr="00C033CA" w:rsidRDefault="00F85F91" w:rsidP="00F85F91">
      <w:pPr>
        <w:spacing w:after="0" w:line="264" w:lineRule="auto"/>
        <w:ind w:left="120"/>
        <w:rPr>
          <w:lang w:val="ru-RU"/>
        </w:rPr>
      </w:pPr>
      <w:r w:rsidRPr="00C033CA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F85F91" w:rsidRPr="00C033CA" w:rsidRDefault="00F85F91" w:rsidP="00F85F91">
      <w:pPr>
        <w:spacing w:after="0" w:line="48" w:lineRule="auto"/>
        <w:ind w:left="120"/>
        <w:rPr>
          <w:lang w:val="ru-RU"/>
        </w:rPr>
      </w:pP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C033CA">
        <w:rPr>
          <w:rFonts w:ascii="Times New Roman" w:hAnsi="Times New Roman"/>
          <w:b/>
          <w:color w:val="000000"/>
          <w:sz w:val="28"/>
          <w:lang w:val="ru-RU"/>
        </w:rPr>
        <w:t>4 классе</w:t>
      </w:r>
      <w:r w:rsidRPr="00C033CA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C033CA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C033CA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труду (технологии):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формировать общее представление о мире профессий, их социальном значении, о творчестве и творческих профессиях, о мировых достижениях в области техники и искусства (в рамках изученного), о наиболее значимых окружающих производствах;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на основе анализа задания самостоятельно организовывать рабочее место в зависимости от вида работы, осуществлять планирование трудового процесса;</w:t>
      </w:r>
    </w:p>
    <w:p w:rsidR="00F85F91" w:rsidRPr="00F85F91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 xml:space="preserve">самостоятельно планировать и выполнять практическое задание (практическую работу) с опорой на инструкционную </w:t>
      </w:r>
      <w:r w:rsidRPr="00F85F91">
        <w:rPr>
          <w:rFonts w:ascii="Times New Roman" w:hAnsi="Times New Roman"/>
          <w:color w:val="000000"/>
          <w:sz w:val="28"/>
          <w:lang w:val="ru-RU"/>
        </w:rPr>
        <w:t>(технологическую) карту или творческий замысел, при необходимости вносить коррективы в выполняемые действия;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понимать элементарные основы бытовой культуры, выполнять доступные действия по самообслуживанию и доступные виды домашнего труда;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выполнять более сложные виды работ и приёмы обработки различных материалов (например, плетение, шитьё и вышивание, тиснение по фольге), комбинировать различные способы в зависимости и от поставленной задачи, оформлять изделия и соединять детали освоенными ручными строчками;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выполнять символические действия моделирования, понимать и создавать простейшие виды технической документации (чертёж развёртки, эскиз, технический рисунок, схему) и выполнять по ней работу;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решать простейшие задачи рационализаторского характера по изменению конструкции изделия: на достраивание, придание новых свойств конструкции в связи с изменением функционального назначения изделия;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на основе усвоенных правил дизайна решать простейшие художественно-конструкторские задачи по созданию изделий с заданной функцией;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lastRenderedPageBreak/>
        <w:t>создавать небольшие тексты, презентации и печатные публикации с использованием изображений на экране компьютера, оформлять текст (выбор шрифта, размера, цвета шрифта, выравнивание абзаца);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 xml:space="preserve">работать с доступной информацией, работать в программах </w:t>
      </w:r>
      <w:r>
        <w:rPr>
          <w:rFonts w:ascii="Times New Roman" w:hAnsi="Times New Roman"/>
          <w:color w:val="000000"/>
          <w:sz w:val="28"/>
        </w:rPr>
        <w:t>Word</w:t>
      </w:r>
      <w:r w:rsidRPr="00C033CA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PowerPoint</w:t>
      </w:r>
      <w:r w:rsidRPr="00C033CA">
        <w:rPr>
          <w:rFonts w:ascii="Times New Roman" w:hAnsi="Times New Roman"/>
          <w:color w:val="000000"/>
          <w:sz w:val="28"/>
          <w:lang w:val="ru-RU"/>
        </w:rPr>
        <w:t>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 xml:space="preserve">решать творческие задачи, мысленно создавать и разрабатывать проектный замысел, осуществлять выбор средств и способов его практического воплощения, </w:t>
      </w:r>
      <w:proofErr w:type="spellStart"/>
      <w:r w:rsidRPr="00C033CA">
        <w:rPr>
          <w:rFonts w:ascii="Times New Roman" w:hAnsi="Times New Roman"/>
          <w:color w:val="000000"/>
          <w:sz w:val="28"/>
          <w:lang w:val="ru-RU"/>
        </w:rPr>
        <w:t>аргументированно</w:t>
      </w:r>
      <w:proofErr w:type="spellEnd"/>
      <w:r w:rsidRPr="00C033CA">
        <w:rPr>
          <w:rFonts w:ascii="Times New Roman" w:hAnsi="Times New Roman"/>
          <w:color w:val="000000"/>
          <w:sz w:val="28"/>
          <w:lang w:val="ru-RU"/>
        </w:rPr>
        <w:t xml:space="preserve"> представлять продукт проектной деятельности;</w:t>
      </w:r>
    </w:p>
    <w:p w:rsidR="00F85F91" w:rsidRPr="00C033CA" w:rsidRDefault="00F85F91" w:rsidP="00F85F91">
      <w:pPr>
        <w:spacing w:after="0" w:line="264" w:lineRule="auto"/>
        <w:ind w:firstLine="600"/>
        <w:jc w:val="both"/>
        <w:rPr>
          <w:lang w:val="ru-RU"/>
        </w:rPr>
      </w:pPr>
      <w:r w:rsidRPr="00C033CA">
        <w:rPr>
          <w:rFonts w:ascii="Times New Roman" w:hAnsi="Times New Roman"/>
          <w:color w:val="000000"/>
          <w:sz w:val="28"/>
          <w:lang w:val="ru-RU"/>
        </w:rPr>
        <w:t>осуществлять сотрудничество в различных видах совместной деятельности, предлагать идеи для обсуждения, уважительно относиться к мнению товарищей, договариваться, участвовать в распределении ролей, координировать собственную работу в общем процессе.</w:t>
      </w:r>
    </w:p>
    <w:p w:rsidR="00F85F91" w:rsidRPr="00C033CA" w:rsidRDefault="00F85F91" w:rsidP="00F85F91">
      <w:pPr>
        <w:rPr>
          <w:lang w:val="ru-RU"/>
        </w:rPr>
        <w:sectPr w:rsidR="00F85F91" w:rsidRPr="00C033CA">
          <w:pgSz w:w="11906" w:h="16383"/>
          <w:pgMar w:top="1134" w:right="850" w:bottom="1134" w:left="1701" w:header="720" w:footer="720" w:gutter="0"/>
          <w:cols w:space="720"/>
        </w:sectPr>
      </w:pPr>
    </w:p>
    <w:bookmarkEnd w:id="3"/>
    <w:p w:rsidR="00F85F91" w:rsidRDefault="00F85F91" w:rsidP="00F85F91">
      <w:pPr>
        <w:spacing w:after="0"/>
        <w:rPr>
          <w:rFonts w:ascii="Times New Roman" w:hAnsi="Times New Roman"/>
          <w:b/>
          <w:color w:val="000000"/>
          <w:sz w:val="28"/>
          <w:lang w:val="ru-RU"/>
        </w:rPr>
      </w:pPr>
      <w:r w:rsidRPr="00C033C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>ТЕМАТИЧЕСКОЕ ПЛАНИРОВАНИЕ</w:t>
      </w:r>
    </w:p>
    <w:p w:rsidR="00F85F91" w:rsidRDefault="00F85F91" w:rsidP="00F85F9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54"/>
        <w:gridCol w:w="4133"/>
        <w:gridCol w:w="1177"/>
        <w:gridCol w:w="1841"/>
        <w:gridCol w:w="1910"/>
        <w:gridCol w:w="1347"/>
        <w:gridCol w:w="2678"/>
      </w:tblGrid>
      <w:tr w:rsidR="00F85F91" w:rsidTr="00F85F91">
        <w:trPr>
          <w:trHeight w:val="144"/>
          <w:tblCellSpacing w:w="20" w:type="nil"/>
        </w:trPr>
        <w:tc>
          <w:tcPr>
            <w:tcW w:w="41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85F91" w:rsidRDefault="00F85F91" w:rsidP="00F85F91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85F91" w:rsidRDefault="00F85F91" w:rsidP="00F85F9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85F91" w:rsidRDefault="00F85F91" w:rsidP="00F85F91">
            <w:pPr>
              <w:spacing w:after="0"/>
              <w:ind w:left="135"/>
            </w:pPr>
          </w:p>
        </w:tc>
        <w:tc>
          <w:tcPr>
            <w:tcW w:w="19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85F91" w:rsidRDefault="00F85F91" w:rsidP="00F85F91">
            <w:pPr>
              <w:spacing w:after="0"/>
              <w:ind w:left="135"/>
            </w:pPr>
          </w:p>
        </w:tc>
      </w:tr>
      <w:tr w:rsidR="00F85F91" w:rsidTr="00F85F9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85F91" w:rsidRDefault="00F85F91" w:rsidP="00F85F9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85F91" w:rsidRDefault="00F85F91" w:rsidP="00F85F91"/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85F91" w:rsidRDefault="00F85F91" w:rsidP="00F85F91">
            <w:pPr>
              <w:spacing w:after="0"/>
              <w:ind w:left="135"/>
            </w:pP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85F91" w:rsidRDefault="00F85F91" w:rsidP="00F85F91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85F91" w:rsidRDefault="00F85F91" w:rsidP="00F85F9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85F91" w:rsidRDefault="00F85F91" w:rsidP="00F85F9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85F91" w:rsidRDefault="00F85F91" w:rsidP="00F85F91"/>
        </w:tc>
      </w:tr>
      <w:tr w:rsidR="00F85F91" w:rsidRPr="00C033CA" w:rsidTr="00F85F91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F85F91" w:rsidRPr="00C033CA" w:rsidRDefault="00F85F91" w:rsidP="00F85F91">
            <w:pPr>
              <w:spacing w:after="0"/>
              <w:ind w:left="135"/>
              <w:rPr>
                <w:lang w:val="ru-RU"/>
              </w:rPr>
            </w:pPr>
            <w:r w:rsidRPr="00C033C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C033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033C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Технологии, профессии и производства</w:t>
            </w:r>
          </w:p>
        </w:tc>
      </w:tr>
      <w:tr w:rsidR="00F85F91" w:rsidRPr="00C033CA" w:rsidTr="00F85F91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85F91" w:rsidRPr="00C033CA" w:rsidRDefault="00F85F91" w:rsidP="00F85F91">
            <w:pPr>
              <w:spacing w:after="0"/>
              <w:ind w:left="135"/>
              <w:rPr>
                <w:lang w:val="ru-RU"/>
              </w:rPr>
            </w:pPr>
            <w:r w:rsidRPr="00C033CA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Технологии, профессии и производства. Современные производства и профессии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  <w:jc w:val="center"/>
            </w:pPr>
            <w:r w:rsidRPr="00C033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85F91" w:rsidRPr="00C033CA" w:rsidRDefault="00F85F91" w:rsidP="00F85F91">
            <w:pPr>
              <w:spacing w:after="0"/>
              <w:ind w:left="135"/>
              <w:rPr>
                <w:lang w:val="ru-RU"/>
              </w:rPr>
            </w:pPr>
            <w:r w:rsidRPr="00C033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033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C033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C033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033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F85F91" w:rsidTr="00F85F9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F85F91" w:rsidRDefault="00F85F91" w:rsidP="00F85F91"/>
        </w:tc>
      </w:tr>
      <w:tr w:rsidR="00F85F91" w:rsidTr="00F85F91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Информационно-коммуникационные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F85F91" w:rsidRPr="00C033CA" w:rsidTr="00F85F91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Информационно-коммуникационные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85F91" w:rsidRPr="00C033CA" w:rsidRDefault="00F85F91" w:rsidP="00F85F91">
            <w:pPr>
              <w:spacing w:after="0"/>
              <w:ind w:left="135"/>
              <w:rPr>
                <w:lang w:val="ru-RU"/>
              </w:rPr>
            </w:pPr>
            <w:r w:rsidRPr="00C033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033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C033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C033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033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F85F91" w:rsidTr="00F85F9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F85F91" w:rsidRDefault="00F85F91" w:rsidP="00F85F91"/>
        </w:tc>
      </w:tr>
      <w:tr w:rsidR="00F85F91" w:rsidTr="00F85F91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моделирование</w:t>
            </w:r>
            <w:proofErr w:type="spellEnd"/>
          </w:p>
        </w:tc>
      </w:tr>
      <w:tr w:rsidR="00F85F91" w:rsidRPr="00C033CA" w:rsidTr="00F85F91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моделей</w:t>
            </w:r>
            <w:proofErr w:type="spellEnd"/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85F91" w:rsidRPr="00C033CA" w:rsidRDefault="00F85F91" w:rsidP="00F85F91">
            <w:pPr>
              <w:spacing w:after="0"/>
              <w:ind w:left="135"/>
              <w:rPr>
                <w:lang w:val="ru-RU"/>
              </w:rPr>
            </w:pPr>
            <w:r w:rsidRPr="00C033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033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C033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C033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033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F85F91" w:rsidTr="00F85F9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F85F91" w:rsidRDefault="00F85F91" w:rsidP="00F85F91"/>
        </w:tc>
      </w:tr>
      <w:tr w:rsidR="00F85F91" w:rsidTr="00F85F91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</w:pPr>
            <w:r w:rsidRPr="00C033C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C033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033C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Технологии ручной обработки материалов.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моделирование</w:t>
            </w:r>
            <w:proofErr w:type="spellEnd"/>
          </w:p>
        </w:tc>
      </w:tr>
      <w:tr w:rsidR="00F85F91" w:rsidRPr="00C033CA" w:rsidTr="00F85F91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85F91" w:rsidRPr="00C033CA" w:rsidRDefault="00F85F91" w:rsidP="00F85F91">
            <w:pPr>
              <w:spacing w:after="0"/>
              <w:ind w:left="135"/>
              <w:rPr>
                <w:lang w:val="ru-RU"/>
              </w:rPr>
            </w:pPr>
            <w:r w:rsidRPr="00C033CA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сложных изделий из бумаги и картона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  <w:jc w:val="center"/>
            </w:pPr>
            <w:r w:rsidRPr="00C033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85F91" w:rsidRPr="00C033CA" w:rsidRDefault="00F85F91" w:rsidP="00F85F91">
            <w:pPr>
              <w:spacing w:after="0"/>
              <w:ind w:left="135"/>
              <w:rPr>
                <w:lang w:val="ru-RU"/>
              </w:rPr>
            </w:pPr>
            <w:r w:rsidRPr="00C033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033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C033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C033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033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F85F91" w:rsidRPr="00C033CA" w:rsidTr="00F85F91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85F91" w:rsidRPr="00C033CA" w:rsidRDefault="00F85F91" w:rsidP="00F85F91">
            <w:pPr>
              <w:spacing w:after="0"/>
              <w:ind w:left="135"/>
              <w:rPr>
                <w:lang w:val="ru-RU"/>
              </w:rPr>
            </w:pPr>
            <w:r w:rsidRPr="00C033CA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объемных изделий из разверток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  <w:jc w:val="center"/>
            </w:pPr>
            <w:r w:rsidRPr="00C033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85F91" w:rsidRPr="00C033CA" w:rsidRDefault="00F85F91" w:rsidP="00F85F91">
            <w:pPr>
              <w:spacing w:after="0"/>
              <w:ind w:left="135"/>
              <w:rPr>
                <w:lang w:val="ru-RU"/>
              </w:rPr>
            </w:pPr>
            <w:r w:rsidRPr="00C033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033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C033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C033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033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F85F91" w:rsidRPr="00C033CA" w:rsidTr="00F85F91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</w:pPr>
            <w:r w:rsidRPr="00C033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Интерьеры разных времен. Декор </w:t>
            </w:r>
            <w:r w:rsidRPr="00C033C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интерьера.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3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85F91" w:rsidRPr="00C033CA" w:rsidRDefault="00F85F91" w:rsidP="00F85F91">
            <w:pPr>
              <w:spacing w:after="0"/>
              <w:ind w:left="135"/>
              <w:rPr>
                <w:lang w:val="ru-RU"/>
              </w:rPr>
            </w:pPr>
            <w:r w:rsidRPr="00C033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033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C033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C033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033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F85F91" w:rsidRPr="00C033CA" w:rsidTr="00F85F91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Синтетические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85F91" w:rsidRPr="00C033CA" w:rsidRDefault="00F85F91" w:rsidP="00F85F91">
            <w:pPr>
              <w:spacing w:after="0"/>
              <w:ind w:left="135"/>
              <w:rPr>
                <w:lang w:val="ru-RU"/>
              </w:rPr>
            </w:pPr>
            <w:r w:rsidRPr="00C033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033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C033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C033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033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F85F91" w:rsidRPr="00C033CA" w:rsidTr="00F85F91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</w:pPr>
            <w:r w:rsidRPr="00C033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История одежды и текстильных материалов.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85F91" w:rsidRPr="00C033CA" w:rsidRDefault="00F85F91" w:rsidP="00F85F91">
            <w:pPr>
              <w:spacing w:after="0"/>
              <w:ind w:left="135"/>
              <w:rPr>
                <w:lang w:val="ru-RU"/>
              </w:rPr>
            </w:pPr>
            <w:r w:rsidRPr="00C033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033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C033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C033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033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F85F91" w:rsidRPr="00C033CA" w:rsidTr="00F85F91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85F91" w:rsidRPr="00C033CA" w:rsidRDefault="00F85F91" w:rsidP="00F85F91">
            <w:pPr>
              <w:spacing w:after="0"/>
              <w:ind w:left="135"/>
              <w:rPr>
                <w:lang w:val="ru-RU"/>
              </w:rPr>
            </w:pPr>
            <w:r w:rsidRPr="00C033CA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и моделирование. Конструирование изделий из разных материалов, в том числе наборов «Конструктор» по заданным условиям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  <w:jc w:val="center"/>
            </w:pPr>
            <w:r w:rsidRPr="00C033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85F91" w:rsidRPr="00C033CA" w:rsidRDefault="00F85F91" w:rsidP="00F85F91">
            <w:pPr>
              <w:spacing w:after="0"/>
              <w:ind w:left="135"/>
              <w:rPr>
                <w:lang w:val="ru-RU"/>
              </w:rPr>
            </w:pPr>
            <w:r w:rsidRPr="00C033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033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C033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C033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033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F85F91" w:rsidTr="00F85F9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F85F91" w:rsidRDefault="00F85F91" w:rsidP="00F85F91"/>
        </w:tc>
      </w:tr>
      <w:tr w:rsidR="00F85F91" w:rsidRPr="00C033CA" w:rsidTr="00F85F91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F85F91" w:rsidRPr="00C033CA" w:rsidRDefault="00F85F91" w:rsidP="00F85F91">
            <w:pPr>
              <w:spacing w:after="0"/>
              <w:ind w:left="135"/>
              <w:rPr>
                <w:lang w:val="ru-RU"/>
              </w:rPr>
            </w:pPr>
            <w:r w:rsidRPr="00C033C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C033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033C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Итоговый контроль за год</w:t>
            </w:r>
          </w:p>
        </w:tc>
      </w:tr>
      <w:tr w:rsidR="00F85F91" w:rsidRPr="00C033CA" w:rsidTr="00F85F91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Подготовка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портфолио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Проверочная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F85F91" w:rsidRPr="00C033CA" w:rsidRDefault="00F85F91" w:rsidP="00F85F91">
            <w:pPr>
              <w:spacing w:after="0"/>
              <w:ind w:left="135"/>
              <w:rPr>
                <w:lang w:val="ru-RU"/>
              </w:rPr>
            </w:pPr>
            <w:r w:rsidRPr="00C033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033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C033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C033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033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F85F91" w:rsidTr="00F85F9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F85F91" w:rsidRDefault="00F85F91" w:rsidP="00F85F91"/>
        </w:tc>
      </w:tr>
      <w:tr w:rsidR="00F85F91" w:rsidTr="00F85F9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85F91" w:rsidRPr="00C033CA" w:rsidRDefault="00F85F91" w:rsidP="00F85F91">
            <w:pPr>
              <w:spacing w:after="0"/>
              <w:ind w:left="135"/>
              <w:rPr>
                <w:lang w:val="ru-RU"/>
              </w:rPr>
            </w:pPr>
            <w:r w:rsidRPr="00C033C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  <w:jc w:val="center"/>
            </w:pPr>
            <w:r w:rsidRPr="00C033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85F91" w:rsidRDefault="00F85F91" w:rsidP="00F85F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85F91" w:rsidRDefault="00F85F91" w:rsidP="00F85F91"/>
        </w:tc>
      </w:tr>
    </w:tbl>
    <w:p w:rsidR="00F85F91" w:rsidRDefault="00F85F91" w:rsidP="00F85F91">
      <w:pPr>
        <w:sectPr w:rsidR="00F85F9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85F91" w:rsidRPr="00F85F91" w:rsidRDefault="00F85F91" w:rsidP="00F85F91">
      <w:pPr>
        <w:spacing w:after="0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lastRenderedPageBreak/>
        <w:t>ПОУРОЧНОЕ ПЛАНИРОВАНИЕ</w:t>
      </w:r>
    </w:p>
    <w:p w:rsidR="00D55BBB" w:rsidRDefault="002A46AA" w:rsidP="00581B43">
      <w:pPr>
        <w:spacing w:after="0"/>
      </w:pPr>
      <w:r>
        <w:rPr>
          <w:rFonts w:ascii="Times New Roman" w:hAnsi="Times New Roman"/>
          <w:b/>
          <w:color w:val="000000"/>
          <w:sz w:val="28"/>
        </w:rPr>
        <w:t xml:space="preserve">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643"/>
        <w:gridCol w:w="2142"/>
        <w:gridCol w:w="878"/>
        <w:gridCol w:w="1691"/>
        <w:gridCol w:w="1754"/>
        <w:gridCol w:w="1243"/>
        <w:gridCol w:w="2629"/>
      </w:tblGrid>
      <w:tr w:rsidR="00D55BBB" w:rsidTr="00400994">
        <w:trPr>
          <w:trHeight w:val="144"/>
          <w:tblCellSpacing w:w="20" w:type="nil"/>
        </w:trPr>
        <w:tc>
          <w:tcPr>
            <w:tcW w:w="9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55BBB" w:rsidRDefault="002A46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55BBB" w:rsidRDefault="00D55BBB">
            <w:pPr>
              <w:spacing w:after="0"/>
              <w:ind w:left="135"/>
            </w:pPr>
          </w:p>
        </w:tc>
        <w:tc>
          <w:tcPr>
            <w:tcW w:w="39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55BBB" w:rsidRDefault="002A46A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55BBB" w:rsidRDefault="00D55BB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55BBB" w:rsidRDefault="002A46AA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55BBB" w:rsidRDefault="002A46A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55BBB" w:rsidRDefault="00D55BBB">
            <w:pPr>
              <w:spacing w:after="0"/>
              <w:ind w:left="135"/>
            </w:pPr>
          </w:p>
        </w:tc>
        <w:tc>
          <w:tcPr>
            <w:tcW w:w="28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55BBB" w:rsidRDefault="002A46A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55BBB" w:rsidRDefault="00D55BBB">
            <w:pPr>
              <w:spacing w:after="0"/>
              <w:ind w:left="135"/>
            </w:pPr>
          </w:p>
        </w:tc>
      </w:tr>
      <w:tr w:rsidR="00D55BBB" w:rsidTr="0040099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55BBB" w:rsidRDefault="00D55BB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55BBB" w:rsidRDefault="00D55BBB"/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D55BBB" w:rsidRDefault="002A46A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55BBB" w:rsidRDefault="00D55BBB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55BBB" w:rsidRDefault="002A46A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55BBB" w:rsidRDefault="00D55BBB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55BBB" w:rsidRDefault="002A46A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55BBB" w:rsidRDefault="00D55BB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55BBB" w:rsidRDefault="00D55BB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55BBB" w:rsidRDefault="00D55BBB"/>
        </w:tc>
      </w:tr>
      <w:tr w:rsidR="00400994" w:rsidRPr="00F85F91" w:rsidTr="00400994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12" w:type="dxa"/>
            <w:tcMar>
              <w:top w:w="50" w:type="dxa"/>
              <w:left w:w="100" w:type="dxa"/>
            </w:tcMar>
            <w:vAlign w:val="center"/>
          </w:tcPr>
          <w:p w:rsidR="00400994" w:rsidRPr="00DF21D6" w:rsidRDefault="00400994">
            <w:pPr>
              <w:spacing w:after="0"/>
              <w:ind w:left="135"/>
              <w:rPr>
                <w:lang w:val="ru-RU"/>
              </w:rPr>
            </w:pP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</w:t>
            </w:r>
            <w:proofErr w:type="gramStart"/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3 классе. Современные синтетические материалы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0994" w:rsidRPr="00042009" w:rsidRDefault="00400994" w:rsidP="00F85F91">
            <w:r w:rsidRPr="00042009">
              <w:t>05.09.2024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400994" w:rsidRPr="00DF21D6" w:rsidRDefault="00400994">
            <w:pPr>
              <w:spacing w:after="0"/>
              <w:ind w:left="135"/>
              <w:rPr>
                <w:lang w:val="ru-RU"/>
              </w:rPr>
            </w:pP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bda</w:t>
              </w:r>
              <w:proofErr w:type="spellEnd"/>
            </w:hyperlink>
          </w:p>
        </w:tc>
      </w:tr>
      <w:tr w:rsidR="00400994" w:rsidTr="00400994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12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0994" w:rsidRPr="00042009" w:rsidRDefault="00400994" w:rsidP="00F85F91">
            <w:r w:rsidRPr="00042009">
              <w:t>12.09.2024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</w:pPr>
          </w:p>
        </w:tc>
      </w:tr>
      <w:tr w:rsidR="00400994" w:rsidTr="00400994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12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Интернет</w:t>
            </w:r>
            <w:proofErr w:type="spellEnd"/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0994" w:rsidRPr="00042009" w:rsidRDefault="00400994" w:rsidP="00F85F91">
            <w:r w:rsidRPr="00042009">
              <w:t>19.09.2024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</w:pPr>
          </w:p>
        </w:tc>
      </w:tr>
      <w:tr w:rsidR="00400994" w:rsidTr="00400994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12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редактор</w:t>
            </w:r>
            <w:proofErr w:type="spellEnd"/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0994" w:rsidRPr="00042009" w:rsidRDefault="00400994" w:rsidP="00F85F91">
            <w:r w:rsidRPr="00042009">
              <w:t>26.09.2024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</w:pPr>
          </w:p>
        </w:tc>
      </w:tr>
      <w:tr w:rsidR="00400994" w:rsidTr="00400994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12" w:type="dxa"/>
            <w:tcMar>
              <w:top w:w="50" w:type="dxa"/>
              <w:left w:w="100" w:type="dxa"/>
            </w:tcMar>
            <w:vAlign w:val="center"/>
          </w:tcPr>
          <w:p w:rsidR="00400994" w:rsidRPr="00DF21D6" w:rsidRDefault="00400994">
            <w:pPr>
              <w:spacing w:after="0"/>
              <w:ind w:left="135"/>
              <w:rPr>
                <w:lang w:val="ru-RU"/>
              </w:rPr>
            </w:pP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в рамках изучаемой тематики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0994" w:rsidRPr="00042009" w:rsidRDefault="00400994" w:rsidP="00F85F91">
            <w:r w:rsidRPr="00042009">
              <w:t>03.10.2024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</w:pPr>
          </w:p>
        </w:tc>
      </w:tr>
      <w:tr w:rsidR="00400994" w:rsidTr="00400994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12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роботов</w:t>
            </w:r>
            <w:proofErr w:type="spellEnd"/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0994" w:rsidRPr="00042009" w:rsidRDefault="00400994" w:rsidP="00F85F91">
            <w:r w:rsidRPr="00042009">
              <w:t>10.10.2024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</w:pPr>
          </w:p>
        </w:tc>
      </w:tr>
      <w:tr w:rsidR="00400994" w:rsidTr="00400994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12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0994" w:rsidRPr="00042009" w:rsidRDefault="00400994" w:rsidP="00F85F91">
            <w:r w:rsidRPr="00042009">
              <w:t>17.10.2024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</w:pPr>
          </w:p>
        </w:tc>
      </w:tr>
      <w:tr w:rsidR="00400994" w:rsidRPr="00F85F91" w:rsidTr="00400994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12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устройства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Контроллер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двигатель</w:t>
            </w:r>
            <w:proofErr w:type="spellEnd"/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0994" w:rsidRPr="00042009" w:rsidRDefault="00400994" w:rsidP="00F85F91">
            <w:r w:rsidRPr="00042009">
              <w:t>24.10.2024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400994" w:rsidRPr="00DF21D6" w:rsidRDefault="00400994">
            <w:pPr>
              <w:spacing w:after="0"/>
              <w:ind w:left="135"/>
              <w:rPr>
                <w:lang w:val="ru-RU"/>
              </w:rPr>
            </w:pP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74007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proofErr w:type="spellEnd"/>
            </w:hyperlink>
          </w:p>
        </w:tc>
      </w:tr>
      <w:tr w:rsidR="00400994" w:rsidTr="00400994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12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0994" w:rsidRPr="00042009" w:rsidRDefault="00400994" w:rsidP="00F85F91">
            <w:r w:rsidRPr="00042009">
              <w:t>31.10.2024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</w:pPr>
          </w:p>
        </w:tc>
      </w:tr>
      <w:tr w:rsidR="00400994" w:rsidTr="00400994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12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презентация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0994" w:rsidRPr="00042009" w:rsidRDefault="00400994" w:rsidP="00F85F91">
            <w:r w:rsidRPr="00042009">
              <w:t>07.11.2024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</w:pPr>
          </w:p>
        </w:tc>
      </w:tr>
      <w:tr w:rsidR="00400994" w:rsidRPr="00F85F91" w:rsidTr="00400994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12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открытки</w:t>
            </w:r>
            <w:proofErr w:type="spellEnd"/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0994" w:rsidRPr="00042009" w:rsidRDefault="00400994" w:rsidP="00F85F91">
            <w:r w:rsidRPr="00042009">
              <w:t>14.11.2024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400994" w:rsidRPr="00DF21D6" w:rsidRDefault="00400994">
            <w:pPr>
              <w:spacing w:after="0"/>
              <w:ind w:left="135"/>
              <w:rPr>
                <w:lang w:val="ru-RU"/>
              </w:rPr>
            </w:pP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2322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proofErr w:type="spellEnd"/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00994" w:rsidTr="00400994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12" w:type="dxa"/>
            <w:tcMar>
              <w:top w:w="50" w:type="dxa"/>
              <w:left w:w="100" w:type="dxa"/>
            </w:tcMar>
            <w:vAlign w:val="center"/>
          </w:tcPr>
          <w:p w:rsidR="00400994" w:rsidRPr="00DF21D6" w:rsidRDefault="00400994">
            <w:pPr>
              <w:spacing w:after="0"/>
              <w:ind w:left="135"/>
              <w:rPr>
                <w:lang w:val="ru-RU"/>
              </w:rPr>
            </w:pP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сложных изделий из бумаги и картона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0994" w:rsidRPr="00042009" w:rsidRDefault="00400994" w:rsidP="00F85F91">
            <w:r w:rsidRPr="00042009">
              <w:t>21.11.2024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</w:pPr>
          </w:p>
        </w:tc>
      </w:tr>
      <w:tr w:rsidR="00400994" w:rsidRPr="00F85F91" w:rsidTr="00400994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912" w:type="dxa"/>
            <w:tcMar>
              <w:top w:w="50" w:type="dxa"/>
              <w:left w:w="100" w:type="dxa"/>
            </w:tcMar>
            <w:vAlign w:val="center"/>
          </w:tcPr>
          <w:p w:rsidR="00400994" w:rsidRPr="00DF21D6" w:rsidRDefault="00400994">
            <w:pPr>
              <w:spacing w:after="0"/>
              <w:ind w:left="135"/>
              <w:rPr>
                <w:lang w:val="ru-RU"/>
              </w:rPr>
            </w:pP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объемного изделия военной тематики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0994" w:rsidRPr="00042009" w:rsidRDefault="00400994" w:rsidP="00F85F91">
            <w:r w:rsidRPr="00042009">
              <w:t>28.11.2024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400994" w:rsidRPr="00DF21D6" w:rsidRDefault="00400994">
            <w:pPr>
              <w:spacing w:after="0"/>
              <w:ind w:left="135"/>
              <w:rPr>
                <w:lang w:val="ru-RU"/>
              </w:rPr>
            </w:pP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/11599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dcf</w:t>
              </w:r>
              <w:proofErr w:type="spellEnd"/>
            </w:hyperlink>
          </w:p>
        </w:tc>
      </w:tr>
      <w:tr w:rsidR="00400994" w:rsidRPr="00F85F91" w:rsidTr="00400994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12" w:type="dxa"/>
            <w:tcMar>
              <w:top w:w="50" w:type="dxa"/>
              <w:left w:w="100" w:type="dxa"/>
            </w:tcMar>
            <w:vAlign w:val="center"/>
          </w:tcPr>
          <w:p w:rsidR="00400994" w:rsidRPr="00DF21D6" w:rsidRDefault="00400994">
            <w:pPr>
              <w:spacing w:after="0"/>
              <w:ind w:left="135"/>
              <w:rPr>
                <w:lang w:val="ru-RU"/>
              </w:rPr>
            </w:pP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объемного изделия – подарок женщине, девочке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0994" w:rsidRPr="00042009" w:rsidRDefault="00400994" w:rsidP="00F85F91">
            <w:r w:rsidRPr="00042009">
              <w:t>05.12.2024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400994" w:rsidRPr="00DF21D6" w:rsidRDefault="00400994">
            <w:pPr>
              <w:spacing w:after="0"/>
              <w:ind w:left="135"/>
              <w:rPr>
                <w:lang w:val="ru-RU"/>
              </w:rPr>
            </w:pP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/9976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00994" w:rsidRPr="00F85F91" w:rsidTr="00400994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12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</w:pP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форм деталей объемных изделий.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размеров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развертки</w:t>
            </w:r>
            <w:proofErr w:type="spellEnd"/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0994" w:rsidRPr="00042009" w:rsidRDefault="00400994" w:rsidP="00F85F91">
            <w:r w:rsidRPr="00042009">
              <w:t>12.12.2024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400994" w:rsidRPr="00DF21D6" w:rsidRDefault="00400994">
            <w:pPr>
              <w:spacing w:after="0"/>
              <w:ind w:left="135"/>
              <w:rPr>
                <w:lang w:val="ru-RU"/>
              </w:rPr>
            </w:pP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aaf</w:t>
              </w:r>
              <w:proofErr w:type="spellEnd"/>
            </w:hyperlink>
          </w:p>
        </w:tc>
      </w:tr>
      <w:tr w:rsidR="00400994" w:rsidRPr="00F85F91" w:rsidTr="00400994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12" w:type="dxa"/>
            <w:tcMar>
              <w:top w:w="50" w:type="dxa"/>
              <w:left w:w="100" w:type="dxa"/>
            </w:tcMar>
            <w:vAlign w:val="center"/>
          </w:tcPr>
          <w:p w:rsidR="00400994" w:rsidRPr="00DF21D6" w:rsidRDefault="00400994">
            <w:pPr>
              <w:spacing w:after="0"/>
              <w:ind w:left="135"/>
              <w:rPr>
                <w:lang w:val="ru-RU"/>
              </w:rPr>
            </w:pP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развертки с помощью линейки и циркуля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0994" w:rsidRPr="00042009" w:rsidRDefault="00400994" w:rsidP="00F85F91">
            <w:r w:rsidRPr="00042009">
              <w:t>19.12.2024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400994" w:rsidRPr="00DF21D6" w:rsidRDefault="00400994">
            <w:pPr>
              <w:spacing w:after="0"/>
              <w:ind w:left="135"/>
              <w:rPr>
                <w:lang w:val="ru-RU"/>
              </w:rPr>
            </w:pP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ceccf</w:t>
              </w:r>
              <w:proofErr w:type="spellEnd"/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</w:t>
              </w:r>
            </w:hyperlink>
          </w:p>
        </w:tc>
      </w:tr>
      <w:tr w:rsidR="00400994" w:rsidRPr="00F85F91" w:rsidTr="00400994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12" w:type="dxa"/>
            <w:tcMar>
              <w:top w:w="50" w:type="dxa"/>
              <w:left w:w="100" w:type="dxa"/>
            </w:tcMar>
            <w:vAlign w:val="center"/>
          </w:tcPr>
          <w:p w:rsidR="00400994" w:rsidRPr="00DF21D6" w:rsidRDefault="00400994">
            <w:pPr>
              <w:spacing w:after="0"/>
              <w:ind w:left="135"/>
              <w:rPr>
                <w:lang w:val="ru-RU"/>
              </w:rPr>
            </w:pP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развертки многогранной пирамиды циркулем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0994" w:rsidRPr="00042009" w:rsidRDefault="00400994" w:rsidP="00F85F91">
            <w:r w:rsidRPr="00042009">
              <w:t>26.12.2024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400994" w:rsidRPr="00DF21D6" w:rsidRDefault="00400994">
            <w:pPr>
              <w:spacing w:after="0"/>
              <w:ind w:left="135"/>
              <w:rPr>
                <w:lang w:val="ru-RU"/>
              </w:rPr>
            </w:pP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400994" w:rsidRPr="00F85F91" w:rsidTr="00400994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12" w:type="dxa"/>
            <w:tcMar>
              <w:top w:w="50" w:type="dxa"/>
              <w:left w:w="100" w:type="dxa"/>
            </w:tcMar>
            <w:vAlign w:val="center"/>
          </w:tcPr>
          <w:p w:rsidR="00400994" w:rsidRPr="00DF21D6" w:rsidRDefault="00400994">
            <w:pPr>
              <w:spacing w:after="0"/>
              <w:ind w:left="135"/>
              <w:rPr>
                <w:lang w:val="ru-RU"/>
              </w:rPr>
            </w:pP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Декор интерьера. Художественная техника </w:t>
            </w:r>
            <w:proofErr w:type="spellStart"/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>декупаж</w:t>
            </w:r>
            <w:proofErr w:type="spellEnd"/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0994" w:rsidRPr="00042009" w:rsidRDefault="00400994" w:rsidP="00F85F91">
            <w:r w:rsidRPr="00042009">
              <w:t>02.01.2025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400994" w:rsidRPr="00DF21D6" w:rsidRDefault="00400994">
            <w:pPr>
              <w:spacing w:after="0"/>
              <w:ind w:left="135"/>
              <w:rPr>
                <w:lang w:val="ru-RU"/>
              </w:rPr>
            </w:pP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00994" w:rsidRPr="00F85F91" w:rsidTr="00400994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12" w:type="dxa"/>
            <w:tcMar>
              <w:top w:w="50" w:type="dxa"/>
              <w:left w:w="100" w:type="dxa"/>
            </w:tcMar>
            <w:vAlign w:val="center"/>
          </w:tcPr>
          <w:p w:rsidR="00400994" w:rsidRPr="00DF21D6" w:rsidRDefault="00400994">
            <w:pPr>
              <w:spacing w:after="0"/>
              <w:ind w:left="135"/>
              <w:rPr>
                <w:lang w:val="ru-RU"/>
              </w:rPr>
            </w:pP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мотивы в декоре интерьера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0994" w:rsidRPr="00042009" w:rsidRDefault="00400994" w:rsidP="00F85F91">
            <w:r w:rsidRPr="00042009">
              <w:t>09.01.2025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400994" w:rsidRPr="00DF21D6" w:rsidRDefault="00400994">
            <w:pPr>
              <w:spacing w:after="0"/>
              <w:ind w:left="135"/>
              <w:rPr>
                <w:lang w:val="ru-RU"/>
              </w:rPr>
            </w:pP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9152</w:t>
              </w:r>
            </w:hyperlink>
          </w:p>
        </w:tc>
      </w:tr>
      <w:tr w:rsidR="00400994" w:rsidRPr="00F85F91" w:rsidTr="00400994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912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</w:pP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 и моделирование изделий из различных материалов.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проволоку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толстую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нитку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0994" w:rsidRPr="00042009" w:rsidRDefault="00400994" w:rsidP="00F85F91">
            <w:r w:rsidRPr="00042009">
              <w:t>16.01.2025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400994" w:rsidRPr="00DF21D6" w:rsidRDefault="00400994">
            <w:pPr>
              <w:spacing w:after="0"/>
              <w:ind w:left="135"/>
              <w:rPr>
                <w:lang w:val="ru-RU"/>
              </w:rPr>
            </w:pP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proofErr w:type="spellEnd"/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</w:t>
              </w:r>
            </w:hyperlink>
          </w:p>
        </w:tc>
      </w:tr>
      <w:tr w:rsidR="00400994" w:rsidRPr="00F85F91" w:rsidTr="00400994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12" w:type="dxa"/>
            <w:tcMar>
              <w:top w:w="50" w:type="dxa"/>
              <w:left w:w="100" w:type="dxa"/>
            </w:tcMar>
            <w:vAlign w:val="center"/>
          </w:tcPr>
          <w:p w:rsidR="00400994" w:rsidRPr="00DF21D6" w:rsidRDefault="00400994">
            <w:pPr>
              <w:spacing w:after="0"/>
              <w:ind w:left="135"/>
              <w:rPr>
                <w:lang w:val="ru-RU"/>
              </w:rPr>
            </w:pP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Полимеры. Виды полимерных </w:t>
            </w: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материалов, их свойства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0994" w:rsidRPr="00042009" w:rsidRDefault="00400994" w:rsidP="00F85F91">
            <w:r w:rsidRPr="00042009">
              <w:t>23.01.2025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400994" w:rsidRPr="00DF21D6" w:rsidRDefault="00400994">
            <w:pPr>
              <w:spacing w:after="0"/>
              <w:ind w:left="135"/>
              <w:rPr>
                <w:lang w:val="ru-RU"/>
              </w:rPr>
            </w:pP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dd</w:t>
              </w:r>
              <w:proofErr w:type="spellEnd"/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00994" w:rsidRPr="00F85F91" w:rsidTr="00400994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912" w:type="dxa"/>
            <w:tcMar>
              <w:top w:w="50" w:type="dxa"/>
              <w:left w:w="100" w:type="dxa"/>
            </w:tcMar>
            <w:vAlign w:val="center"/>
          </w:tcPr>
          <w:p w:rsidR="00400994" w:rsidRPr="00DF21D6" w:rsidRDefault="00400994">
            <w:pPr>
              <w:spacing w:after="0"/>
              <w:ind w:left="135"/>
              <w:rPr>
                <w:lang w:val="ru-RU"/>
              </w:rPr>
            </w:pP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обработки полимерных материалов (на выбор, например)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0994" w:rsidRPr="00042009" w:rsidRDefault="00400994" w:rsidP="00F85F91">
            <w:r w:rsidRPr="00042009">
              <w:t>30.01.2025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400994" w:rsidRPr="00DF21D6" w:rsidRDefault="00400994">
            <w:pPr>
              <w:spacing w:after="0"/>
              <w:ind w:left="135"/>
              <w:rPr>
                <w:lang w:val="ru-RU"/>
              </w:rPr>
            </w:pP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400994" w:rsidRPr="00F85F91" w:rsidTr="00400994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12" w:type="dxa"/>
            <w:tcMar>
              <w:top w:w="50" w:type="dxa"/>
              <w:left w:w="100" w:type="dxa"/>
            </w:tcMar>
            <w:vAlign w:val="center"/>
          </w:tcPr>
          <w:p w:rsidR="00400994" w:rsidRPr="00DF21D6" w:rsidRDefault="00400994">
            <w:pPr>
              <w:spacing w:after="0"/>
              <w:ind w:left="135"/>
              <w:rPr>
                <w:lang w:val="ru-RU"/>
              </w:rPr>
            </w:pP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сложных форм из пластиковых трубочек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0994" w:rsidRPr="00042009" w:rsidRDefault="00400994" w:rsidP="00F85F91">
            <w:r w:rsidRPr="00042009">
              <w:t>06.02.2025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400994" w:rsidRPr="00DF21D6" w:rsidRDefault="00400994">
            <w:pPr>
              <w:spacing w:after="0"/>
              <w:ind w:left="135"/>
              <w:rPr>
                <w:lang w:val="ru-RU"/>
              </w:rPr>
            </w:pP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/6929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00994" w:rsidRPr="00F85F91" w:rsidTr="00400994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12" w:type="dxa"/>
            <w:tcMar>
              <w:top w:w="50" w:type="dxa"/>
              <w:left w:w="100" w:type="dxa"/>
            </w:tcMar>
            <w:vAlign w:val="center"/>
          </w:tcPr>
          <w:p w:rsidR="00400994" w:rsidRPr="00DF21D6" w:rsidRDefault="00400994">
            <w:pPr>
              <w:spacing w:after="0"/>
              <w:ind w:left="135"/>
              <w:rPr>
                <w:lang w:val="ru-RU"/>
              </w:rPr>
            </w:pP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объемных геометрических конструкций из разных материалов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0994" w:rsidRPr="00042009" w:rsidRDefault="00400994" w:rsidP="00F85F91">
            <w:r w:rsidRPr="00042009">
              <w:t>13.02.2025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400994" w:rsidRPr="00DF21D6" w:rsidRDefault="00400994">
            <w:pPr>
              <w:spacing w:after="0"/>
              <w:ind w:left="135"/>
              <w:rPr>
                <w:lang w:val="ru-RU"/>
              </w:rPr>
            </w:pP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/26725911</w:t>
              </w:r>
            </w:hyperlink>
          </w:p>
        </w:tc>
      </w:tr>
      <w:tr w:rsidR="00400994" w:rsidRPr="00F85F91" w:rsidTr="00400994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12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Синтетические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ткани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0994" w:rsidRPr="00042009" w:rsidRDefault="00400994" w:rsidP="00F85F91">
            <w:r w:rsidRPr="00042009">
              <w:t>20.02.2025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400994" w:rsidRPr="00DF21D6" w:rsidRDefault="00400994">
            <w:pPr>
              <w:spacing w:after="0"/>
              <w:ind w:left="135"/>
              <w:rPr>
                <w:lang w:val="ru-RU"/>
              </w:rPr>
            </w:pP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eeadb</w:t>
              </w:r>
              <w:proofErr w:type="spellEnd"/>
            </w:hyperlink>
          </w:p>
        </w:tc>
      </w:tr>
      <w:tr w:rsidR="00400994" w:rsidRPr="00F85F91" w:rsidTr="00400994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12" w:type="dxa"/>
            <w:tcMar>
              <w:top w:w="50" w:type="dxa"/>
              <w:left w:w="100" w:type="dxa"/>
            </w:tcMar>
            <w:vAlign w:val="center"/>
          </w:tcPr>
          <w:p w:rsidR="00400994" w:rsidRPr="00DF21D6" w:rsidRDefault="00400994">
            <w:pPr>
              <w:spacing w:after="0"/>
              <w:ind w:left="135"/>
              <w:rPr>
                <w:lang w:val="ru-RU"/>
              </w:rPr>
            </w:pP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>Мода, одежда и ткани разных времен. Ткани натурального и искусственного происхождения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0994" w:rsidRPr="00042009" w:rsidRDefault="00400994" w:rsidP="00F85F91">
            <w:r w:rsidRPr="00042009">
              <w:t>27.02.2025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400994" w:rsidRPr="00DF21D6" w:rsidRDefault="00400994">
            <w:pPr>
              <w:spacing w:after="0"/>
              <w:ind w:left="135"/>
              <w:rPr>
                <w:lang w:val="ru-RU"/>
              </w:rPr>
            </w:pP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deee</w:t>
              </w:r>
              <w:proofErr w:type="spellEnd"/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400994" w:rsidRPr="00F85F91" w:rsidTr="00400994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12" w:type="dxa"/>
            <w:tcMar>
              <w:top w:w="50" w:type="dxa"/>
              <w:left w:w="100" w:type="dxa"/>
            </w:tcMar>
            <w:vAlign w:val="center"/>
          </w:tcPr>
          <w:p w:rsidR="00400994" w:rsidRPr="00DF21D6" w:rsidRDefault="00400994">
            <w:pPr>
              <w:spacing w:after="0"/>
              <w:ind w:left="135"/>
              <w:rPr>
                <w:lang w:val="ru-RU"/>
              </w:rPr>
            </w:pP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>Способ драпировки тканей. Исторический костюм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0994" w:rsidRPr="00042009" w:rsidRDefault="00400994" w:rsidP="00F85F91">
            <w:r w:rsidRPr="00042009">
              <w:t>06.03.2025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400994" w:rsidRPr="00DF21D6" w:rsidRDefault="00400994">
            <w:pPr>
              <w:spacing w:after="0"/>
              <w:ind w:left="135"/>
              <w:rPr>
                <w:lang w:val="ru-RU"/>
              </w:rPr>
            </w:pP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/6888977</w:t>
              </w:r>
            </w:hyperlink>
          </w:p>
        </w:tc>
      </w:tr>
      <w:tr w:rsidR="00400994" w:rsidTr="00400994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12" w:type="dxa"/>
            <w:tcMar>
              <w:top w:w="50" w:type="dxa"/>
              <w:left w:w="100" w:type="dxa"/>
            </w:tcMar>
            <w:vAlign w:val="center"/>
          </w:tcPr>
          <w:p w:rsidR="00400994" w:rsidRPr="00DF21D6" w:rsidRDefault="00400994">
            <w:pPr>
              <w:spacing w:after="0"/>
              <w:ind w:left="135"/>
              <w:rPr>
                <w:lang w:val="ru-RU"/>
              </w:rPr>
            </w:pP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>Одежда народов России. Составные части костюмов и платьев, их конструктивные и декоративные особенности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0994" w:rsidRPr="00042009" w:rsidRDefault="00400994" w:rsidP="00F85F91">
            <w:r w:rsidRPr="00042009">
              <w:t>13.03.2025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</w:pPr>
          </w:p>
        </w:tc>
      </w:tr>
      <w:tr w:rsidR="00400994" w:rsidRPr="00F85F91" w:rsidTr="00400994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12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</w:pP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крестообразного стежка. Строчка петлеобразного стежка.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Аксессуары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одежде</w:t>
            </w:r>
            <w:proofErr w:type="spellEnd"/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0994" w:rsidRPr="00042009" w:rsidRDefault="00400994" w:rsidP="00F85F91">
            <w:r w:rsidRPr="00042009">
              <w:t>20.03.2025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400994" w:rsidRPr="00DF21D6" w:rsidRDefault="00400994">
            <w:pPr>
              <w:spacing w:after="0"/>
              <w:ind w:left="135"/>
              <w:rPr>
                <w:lang w:val="ru-RU"/>
              </w:rPr>
            </w:pP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400994" w:rsidRPr="00F85F91" w:rsidTr="00400994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912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</w:pP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крестообразного стежка. Строчка петлеобразного стежка.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Аксессуары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одежде</w:t>
            </w:r>
            <w:proofErr w:type="spellEnd"/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0994" w:rsidRPr="00042009" w:rsidRDefault="00400994" w:rsidP="00F85F91">
            <w:r w:rsidRPr="00042009">
              <w:t>27.03.2025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400994" w:rsidRPr="00DF21D6" w:rsidRDefault="00400994">
            <w:pPr>
              <w:spacing w:after="0"/>
              <w:ind w:left="135"/>
              <w:rPr>
                <w:lang w:val="ru-RU"/>
              </w:rPr>
            </w:pP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dccd</w:t>
              </w:r>
              <w:proofErr w:type="spellEnd"/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</w:hyperlink>
          </w:p>
        </w:tc>
      </w:tr>
      <w:tr w:rsidR="00400994" w:rsidRPr="00F85F91" w:rsidTr="00400994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12" w:type="dxa"/>
            <w:tcMar>
              <w:top w:w="50" w:type="dxa"/>
              <w:left w:w="100" w:type="dxa"/>
            </w:tcMar>
            <w:vAlign w:val="center"/>
          </w:tcPr>
          <w:p w:rsidR="00400994" w:rsidRPr="00DF21D6" w:rsidRDefault="00400994">
            <w:pPr>
              <w:spacing w:after="0"/>
              <w:ind w:left="135"/>
              <w:rPr>
                <w:lang w:val="ru-RU"/>
              </w:rPr>
            </w:pP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«пружина» из полос картона или металлических деталей наборов типа «Конструктор»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0994" w:rsidRPr="00042009" w:rsidRDefault="00400994" w:rsidP="00F85F91">
            <w:r w:rsidRPr="00042009">
              <w:t>03.04.2025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400994" w:rsidRPr="00DF21D6" w:rsidRDefault="00400994">
            <w:pPr>
              <w:spacing w:after="0"/>
              <w:ind w:left="135"/>
              <w:rPr>
                <w:lang w:val="ru-RU"/>
              </w:rPr>
            </w:pP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F21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953</w:t>
              </w:r>
            </w:hyperlink>
          </w:p>
        </w:tc>
      </w:tr>
      <w:tr w:rsidR="00400994" w:rsidTr="00400994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12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ножничным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механизмом</w:t>
            </w:r>
            <w:proofErr w:type="spellEnd"/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0994" w:rsidRPr="00042009" w:rsidRDefault="00400994" w:rsidP="00F85F91">
            <w:r w:rsidRPr="00042009">
              <w:t>10.04.2025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</w:pPr>
          </w:p>
        </w:tc>
      </w:tr>
      <w:tr w:rsidR="00400994" w:rsidTr="00400994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12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рычажным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механизмом</w:t>
            </w:r>
            <w:proofErr w:type="spellEnd"/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0994" w:rsidRPr="00042009" w:rsidRDefault="00400994" w:rsidP="00F85F91">
            <w:r w:rsidRPr="00042009">
              <w:t>17.04.2025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</w:pPr>
          </w:p>
        </w:tc>
      </w:tr>
      <w:tr w:rsidR="00400994" w:rsidTr="00400994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12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Подготовка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портфолио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Проверочная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400994" w:rsidRPr="00042009" w:rsidRDefault="00400994" w:rsidP="00F85F91">
            <w:r w:rsidRPr="00042009">
              <w:t>24.04.2025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400994" w:rsidRDefault="00400994">
            <w:pPr>
              <w:spacing w:after="0"/>
              <w:ind w:left="135"/>
            </w:pPr>
          </w:p>
        </w:tc>
      </w:tr>
      <w:tr w:rsidR="00D55BBB" w:rsidTr="0040099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55BBB" w:rsidRPr="00DF21D6" w:rsidRDefault="002A46AA">
            <w:pPr>
              <w:spacing w:after="0"/>
              <w:ind w:left="135"/>
              <w:rPr>
                <w:lang w:val="ru-RU"/>
              </w:rPr>
            </w:pP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D55BBB" w:rsidRDefault="002A46AA">
            <w:pPr>
              <w:spacing w:after="0"/>
              <w:ind w:left="135"/>
              <w:jc w:val="center"/>
            </w:pPr>
            <w:r w:rsidRPr="00DF21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55BBB" w:rsidRDefault="002A46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55BBB" w:rsidRDefault="002A46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55BBB" w:rsidRDefault="00D55BBB"/>
        </w:tc>
      </w:tr>
    </w:tbl>
    <w:p w:rsidR="004A10F6" w:rsidRPr="008A6609" w:rsidRDefault="004A10F6">
      <w:pPr>
        <w:rPr>
          <w:lang w:val="ru-RU"/>
        </w:rPr>
        <w:sectPr w:rsidR="004A10F6" w:rsidRPr="008A6609" w:rsidSect="004A10F6">
          <w:pgSz w:w="11906" w:h="16383"/>
          <w:pgMar w:top="567" w:right="567" w:bottom="567" w:left="567" w:header="720" w:footer="720" w:gutter="0"/>
          <w:cols w:space="720"/>
          <w:docGrid w:linePitch="299"/>
        </w:sectPr>
      </w:pPr>
    </w:p>
    <w:bookmarkEnd w:id="1"/>
    <w:p w:rsidR="00F85F91" w:rsidRDefault="00F85F91" w:rsidP="00F85F9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F85F91" w:rsidRDefault="00F85F91" w:rsidP="00F85F91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5D148D" w:rsidRDefault="005D148D" w:rsidP="005D148D">
      <w:pPr>
        <w:pStyle w:val="c13"/>
        <w:shd w:val="clear" w:color="auto" w:fill="FFFFFF"/>
        <w:spacing w:before="0" w:beforeAutospacing="0" w:after="0" w:afterAutospacing="0"/>
        <w:ind w:left="120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rFonts w:eastAsiaTheme="majorEastAsia"/>
          <w:color w:val="000000"/>
        </w:rPr>
        <w:t xml:space="preserve">‌ • Технология: 4-й класс: учебник, 4 класс/ </w:t>
      </w:r>
      <w:proofErr w:type="spellStart"/>
      <w:r>
        <w:rPr>
          <w:rStyle w:val="c2"/>
          <w:rFonts w:eastAsiaTheme="majorEastAsia"/>
          <w:color w:val="000000"/>
        </w:rPr>
        <w:t>Лутцева</w:t>
      </w:r>
      <w:proofErr w:type="spellEnd"/>
      <w:r>
        <w:rPr>
          <w:rStyle w:val="c2"/>
          <w:rFonts w:eastAsiaTheme="majorEastAsia"/>
          <w:color w:val="000000"/>
        </w:rPr>
        <w:t xml:space="preserve"> Е.А., Зуева Т.П., Акционерное общество «Издательство «Просвещение»‌​</w:t>
      </w:r>
    </w:p>
    <w:p w:rsidR="005D148D" w:rsidRDefault="005D148D" w:rsidP="005D148D">
      <w:pPr>
        <w:pStyle w:val="c13"/>
        <w:shd w:val="clear" w:color="auto" w:fill="FFFFFF"/>
        <w:spacing w:before="0" w:beforeAutospacing="0" w:after="0" w:afterAutospacing="0"/>
        <w:ind w:left="120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rFonts w:eastAsiaTheme="majorEastAsia"/>
          <w:color w:val="000000"/>
        </w:rPr>
        <w:t xml:space="preserve">​‌Технология. Рабочие тетради. 1 -4 </w:t>
      </w:r>
      <w:proofErr w:type="spellStart"/>
      <w:r>
        <w:rPr>
          <w:rStyle w:val="c2"/>
          <w:rFonts w:eastAsiaTheme="majorEastAsia"/>
          <w:color w:val="000000"/>
        </w:rPr>
        <w:t>класс</w:t>
      </w:r>
      <w:proofErr w:type="gramStart"/>
      <w:r>
        <w:rPr>
          <w:rStyle w:val="c2"/>
          <w:rFonts w:eastAsiaTheme="majorEastAsia"/>
          <w:color w:val="000000"/>
        </w:rPr>
        <w:t>.Л</w:t>
      </w:r>
      <w:proofErr w:type="gramEnd"/>
      <w:r>
        <w:rPr>
          <w:rStyle w:val="c2"/>
          <w:rFonts w:eastAsiaTheme="majorEastAsia"/>
          <w:color w:val="000000"/>
        </w:rPr>
        <w:t>утцева</w:t>
      </w:r>
      <w:proofErr w:type="spellEnd"/>
      <w:r>
        <w:rPr>
          <w:rStyle w:val="c2"/>
          <w:rFonts w:eastAsiaTheme="majorEastAsia"/>
          <w:color w:val="000000"/>
        </w:rPr>
        <w:t xml:space="preserve"> Е. А., Зуева Т. П.е‌</w:t>
      </w:r>
    </w:p>
    <w:p w:rsidR="00F85F91" w:rsidRPr="005D148D" w:rsidRDefault="00F85F91" w:rsidP="005D148D">
      <w:pPr>
        <w:spacing w:after="0"/>
        <w:rPr>
          <w:lang w:val="ru-RU"/>
        </w:rPr>
      </w:pPr>
    </w:p>
    <w:p w:rsidR="00F85F91" w:rsidRDefault="00F85F91" w:rsidP="00F85F91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F85F91" w:rsidRPr="00C033CA" w:rsidRDefault="00F85F91" w:rsidP="00F85F91">
      <w:pPr>
        <w:spacing w:after="0" w:line="480" w:lineRule="auto"/>
        <w:ind w:left="120"/>
        <w:rPr>
          <w:lang w:val="ru-RU"/>
        </w:rPr>
      </w:pPr>
      <w:bookmarkStart w:id="7" w:name="0ffefc5c-f9fc-44a3-a446-5fc8622ad11a"/>
      <w:r w:rsidRPr="00C033CA">
        <w:rPr>
          <w:rFonts w:ascii="Times New Roman" w:hAnsi="Times New Roman"/>
          <w:color w:val="000000"/>
          <w:sz w:val="28"/>
          <w:lang w:val="ru-RU"/>
        </w:rPr>
        <w:t xml:space="preserve">Методические рекомендации для учителей при реализации учебного предмета «Труд (технология)» </w:t>
      </w:r>
      <w:r>
        <w:rPr>
          <w:rFonts w:ascii="Times New Roman" w:hAnsi="Times New Roman"/>
          <w:color w:val="000000"/>
          <w:sz w:val="28"/>
        </w:rPr>
        <w:t>https</w:t>
      </w:r>
      <w:r w:rsidRPr="00C033CA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uchitel</w:t>
      </w:r>
      <w:proofErr w:type="spellEnd"/>
      <w:r w:rsidRPr="00C033CA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club</w:t>
      </w:r>
      <w:r w:rsidRPr="00C033CA">
        <w:rPr>
          <w:rFonts w:ascii="Times New Roman" w:hAnsi="Times New Roman"/>
          <w:color w:val="000000"/>
          <w:sz w:val="28"/>
          <w:lang w:val="ru-RU"/>
        </w:rPr>
        <w:t>/</w:t>
      </w:r>
      <w:proofErr w:type="spellStart"/>
      <w:r>
        <w:rPr>
          <w:rFonts w:ascii="Times New Roman" w:hAnsi="Times New Roman"/>
          <w:color w:val="000000"/>
          <w:sz w:val="28"/>
        </w:rPr>
        <w:t>fgos</w:t>
      </w:r>
      <w:proofErr w:type="spellEnd"/>
      <w:r w:rsidRPr="00C033CA">
        <w:rPr>
          <w:rFonts w:ascii="Times New Roman" w:hAnsi="Times New Roman"/>
          <w:color w:val="000000"/>
          <w:sz w:val="28"/>
          <w:lang w:val="ru-RU"/>
        </w:rPr>
        <w:t>/</w:t>
      </w:r>
      <w:proofErr w:type="spellStart"/>
      <w:r>
        <w:rPr>
          <w:rFonts w:ascii="Times New Roman" w:hAnsi="Times New Roman"/>
          <w:color w:val="000000"/>
          <w:sz w:val="28"/>
        </w:rPr>
        <w:t>fgos</w:t>
      </w:r>
      <w:proofErr w:type="spellEnd"/>
      <w:r w:rsidRPr="00C033CA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>
        <w:rPr>
          <w:rFonts w:ascii="Times New Roman" w:hAnsi="Times New Roman"/>
          <w:color w:val="000000"/>
          <w:sz w:val="28"/>
        </w:rPr>
        <w:t>tehnologiya</w:t>
      </w:r>
      <w:proofErr w:type="spellEnd"/>
      <w:r w:rsidRPr="00C033CA">
        <w:rPr>
          <w:rFonts w:ascii="Times New Roman" w:hAnsi="Times New Roman"/>
          <w:color w:val="000000"/>
          <w:sz w:val="28"/>
          <w:lang w:val="ru-RU"/>
        </w:rPr>
        <w:t xml:space="preserve">. </w:t>
      </w:r>
      <w:bookmarkEnd w:id="7"/>
    </w:p>
    <w:p w:rsidR="00F85F91" w:rsidRPr="00C033CA" w:rsidRDefault="00F85F91" w:rsidP="00F85F91">
      <w:pPr>
        <w:spacing w:after="0"/>
        <w:ind w:left="120"/>
        <w:rPr>
          <w:lang w:val="ru-RU"/>
        </w:rPr>
      </w:pPr>
    </w:p>
    <w:p w:rsidR="00F85F91" w:rsidRDefault="00F85F91" w:rsidP="00F85F91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C033CA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5D148D" w:rsidRDefault="005D148D" w:rsidP="005D148D">
      <w:pPr>
        <w:pStyle w:val="c13"/>
        <w:shd w:val="clear" w:color="auto" w:fill="FFFFFF"/>
        <w:spacing w:before="0" w:beforeAutospacing="0" w:after="0" w:afterAutospacing="0"/>
        <w:ind w:left="120"/>
        <w:rPr>
          <w:rFonts w:ascii="Calibri" w:hAnsi="Calibri" w:cs="Calibri"/>
          <w:color w:val="000000"/>
          <w:sz w:val="22"/>
          <w:szCs w:val="22"/>
        </w:rPr>
      </w:pPr>
      <w:r>
        <w:rPr>
          <w:rStyle w:val="c46"/>
          <w:rFonts w:eastAsiaTheme="majorEastAsia"/>
          <w:color w:val="333333"/>
        </w:rPr>
        <w:t>‌РЭШ - </w:t>
      </w:r>
      <w:hyperlink r:id="rId37" w:history="1">
        <w:r>
          <w:rPr>
            <w:rStyle w:val="ab"/>
          </w:rPr>
          <w:t>https://resh.edu.ru</w:t>
        </w:r>
      </w:hyperlink>
    </w:p>
    <w:p w:rsidR="005D148D" w:rsidRDefault="005D148D" w:rsidP="005D148D">
      <w:pPr>
        <w:pStyle w:val="c13"/>
        <w:shd w:val="clear" w:color="auto" w:fill="FFFFFF"/>
        <w:spacing w:before="0" w:beforeAutospacing="0" w:after="0" w:afterAutospacing="0"/>
        <w:ind w:left="120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rFonts w:eastAsiaTheme="majorEastAsia"/>
          <w:color w:val="000000"/>
        </w:rPr>
        <w:t>Сеть творческих учителей- </w:t>
      </w:r>
      <w:hyperlink r:id="rId38" w:history="1">
        <w:r>
          <w:rPr>
            <w:rStyle w:val="ab"/>
          </w:rPr>
          <w:t>http://www.it-n.ru</w:t>
        </w:r>
      </w:hyperlink>
    </w:p>
    <w:p w:rsidR="005D148D" w:rsidRDefault="005D148D" w:rsidP="005D148D">
      <w:pPr>
        <w:pStyle w:val="c13"/>
        <w:shd w:val="clear" w:color="auto" w:fill="FFFFFF"/>
        <w:spacing w:before="0" w:beforeAutospacing="0" w:after="0" w:afterAutospacing="0"/>
        <w:ind w:left="120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rFonts w:eastAsiaTheme="majorEastAsia"/>
          <w:color w:val="000000"/>
        </w:rPr>
        <w:t>inter-педагогика</w:t>
      </w:r>
      <w:r>
        <w:rPr>
          <w:rStyle w:val="c46"/>
          <w:rFonts w:eastAsiaTheme="majorEastAsia"/>
          <w:color w:val="333333"/>
        </w:rPr>
        <w:t>‌</w:t>
      </w:r>
      <w:r>
        <w:rPr>
          <w:rStyle w:val="c2"/>
          <w:rFonts w:eastAsiaTheme="majorEastAsia"/>
          <w:color w:val="000000"/>
        </w:rPr>
        <w:t>​- </w:t>
      </w:r>
      <w:hyperlink r:id="rId39" w:history="1">
        <w:r>
          <w:rPr>
            <w:rStyle w:val="ab"/>
          </w:rPr>
          <w:t>http://www.inter-pedagogika.ru/</w:t>
        </w:r>
      </w:hyperlink>
    </w:p>
    <w:p w:rsidR="005D148D" w:rsidRPr="00C033CA" w:rsidRDefault="005D148D" w:rsidP="00F85F91">
      <w:pPr>
        <w:spacing w:after="0" w:line="480" w:lineRule="auto"/>
        <w:ind w:left="120"/>
        <w:rPr>
          <w:lang w:val="ru-RU"/>
        </w:rPr>
      </w:pPr>
    </w:p>
    <w:p w:rsidR="00F85F91" w:rsidRPr="00C033CA" w:rsidRDefault="00F85F91" w:rsidP="00F85F91">
      <w:pPr>
        <w:spacing w:after="0" w:line="480" w:lineRule="auto"/>
        <w:ind w:left="120"/>
        <w:rPr>
          <w:lang w:val="ru-RU"/>
        </w:rPr>
      </w:pPr>
    </w:p>
    <w:p w:rsidR="004A10F6" w:rsidRDefault="004A10F6" w:rsidP="004A10F6">
      <w:pPr>
        <w:rPr>
          <w:lang w:val="ru-RU"/>
        </w:rPr>
      </w:pPr>
    </w:p>
    <w:p w:rsidR="004A10F6" w:rsidRDefault="004A10F6" w:rsidP="004A10F6">
      <w:pPr>
        <w:rPr>
          <w:lang w:val="ru-RU"/>
        </w:rPr>
      </w:pPr>
    </w:p>
    <w:p w:rsidR="004A10F6" w:rsidRDefault="004A10F6" w:rsidP="004A10F6">
      <w:pPr>
        <w:rPr>
          <w:lang w:val="ru-RU"/>
        </w:rPr>
      </w:pPr>
    </w:p>
    <w:p w:rsidR="004A10F6" w:rsidRDefault="004A10F6" w:rsidP="004A10F6">
      <w:pPr>
        <w:rPr>
          <w:lang w:val="ru-RU"/>
        </w:rPr>
      </w:pPr>
    </w:p>
    <w:p w:rsidR="004A10F6" w:rsidRDefault="004A10F6" w:rsidP="004A10F6">
      <w:pPr>
        <w:rPr>
          <w:lang w:val="ru-RU"/>
        </w:rPr>
      </w:pPr>
    </w:p>
    <w:p w:rsidR="004A10F6" w:rsidRDefault="004A10F6" w:rsidP="004A10F6">
      <w:pPr>
        <w:rPr>
          <w:lang w:val="ru-RU"/>
        </w:rPr>
      </w:pPr>
    </w:p>
    <w:p w:rsidR="004A10F6" w:rsidRDefault="004A10F6" w:rsidP="004A10F6">
      <w:pPr>
        <w:rPr>
          <w:lang w:val="ru-RU"/>
        </w:rPr>
      </w:pPr>
    </w:p>
    <w:p w:rsidR="004A10F6" w:rsidRDefault="004A10F6" w:rsidP="004A10F6">
      <w:pPr>
        <w:rPr>
          <w:lang w:val="ru-RU"/>
        </w:rPr>
      </w:pPr>
    </w:p>
    <w:p w:rsidR="004A10F6" w:rsidRDefault="004A10F6" w:rsidP="004A10F6">
      <w:pPr>
        <w:rPr>
          <w:lang w:val="ru-RU"/>
        </w:rPr>
      </w:pPr>
    </w:p>
    <w:p w:rsidR="004A10F6" w:rsidRDefault="004A10F6" w:rsidP="004A10F6">
      <w:pPr>
        <w:rPr>
          <w:lang w:val="ru-RU"/>
        </w:rPr>
      </w:pPr>
    </w:p>
    <w:p w:rsidR="004A10F6" w:rsidRDefault="004A10F6" w:rsidP="004A10F6">
      <w:pPr>
        <w:rPr>
          <w:lang w:val="ru-RU"/>
        </w:rPr>
      </w:pPr>
    </w:p>
    <w:p w:rsidR="004A10F6" w:rsidRDefault="004A10F6" w:rsidP="004A10F6">
      <w:pPr>
        <w:rPr>
          <w:lang w:val="ru-RU"/>
        </w:rPr>
      </w:pPr>
    </w:p>
    <w:sectPr w:rsidR="004A10F6" w:rsidSect="00D55BBB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63540F"/>
    <w:multiLevelType w:val="multilevel"/>
    <w:tmpl w:val="0D76AD5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9DA5362"/>
    <w:multiLevelType w:val="multilevel"/>
    <w:tmpl w:val="80444EF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5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55BBB"/>
    <w:rsid w:val="002A46AA"/>
    <w:rsid w:val="00400994"/>
    <w:rsid w:val="00401F5A"/>
    <w:rsid w:val="004A10F6"/>
    <w:rsid w:val="00581B43"/>
    <w:rsid w:val="00595327"/>
    <w:rsid w:val="005D148D"/>
    <w:rsid w:val="006B5A00"/>
    <w:rsid w:val="008A6609"/>
    <w:rsid w:val="00B35467"/>
    <w:rsid w:val="00B42D0E"/>
    <w:rsid w:val="00C0732E"/>
    <w:rsid w:val="00D55BBB"/>
    <w:rsid w:val="00DD7123"/>
    <w:rsid w:val="00DF21D6"/>
    <w:rsid w:val="00E83A34"/>
    <w:rsid w:val="00F85F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D55BBB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D55BB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Normal (Web)"/>
    <w:basedOn w:val="a"/>
    <w:uiPriority w:val="99"/>
    <w:semiHidden/>
    <w:unhideWhenUsed/>
    <w:rsid w:val="00DD7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f">
    <w:name w:val="Balloon Text"/>
    <w:basedOn w:val="a"/>
    <w:link w:val="af0"/>
    <w:uiPriority w:val="99"/>
    <w:semiHidden/>
    <w:unhideWhenUsed/>
    <w:rsid w:val="00DD71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DD7123"/>
    <w:rPr>
      <w:rFonts w:ascii="Tahoma" w:hAnsi="Tahoma" w:cs="Tahoma"/>
      <w:sz w:val="16"/>
      <w:szCs w:val="16"/>
    </w:rPr>
  </w:style>
  <w:style w:type="paragraph" w:customStyle="1" w:styleId="c4">
    <w:name w:val="c4"/>
    <w:basedOn w:val="a"/>
    <w:rsid w:val="005D14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17">
    <w:name w:val="c17"/>
    <w:basedOn w:val="a0"/>
    <w:rsid w:val="005D148D"/>
  </w:style>
  <w:style w:type="paragraph" w:customStyle="1" w:styleId="c13">
    <w:name w:val="c13"/>
    <w:basedOn w:val="a"/>
    <w:rsid w:val="005D14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2">
    <w:name w:val="c2"/>
    <w:basedOn w:val="a0"/>
    <w:rsid w:val="005D148D"/>
  </w:style>
  <w:style w:type="character" w:customStyle="1" w:styleId="c46">
    <w:name w:val="c46"/>
    <w:basedOn w:val="a0"/>
    <w:rsid w:val="005D148D"/>
  </w:style>
  <w:style w:type="character" w:customStyle="1" w:styleId="c49">
    <w:name w:val="c49"/>
    <w:basedOn w:val="a0"/>
    <w:rsid w:val="005D148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57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9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esson.edu.ru/20/04" TargetMode="External"/><Relationship Id="rId13" Type="http://schemas.openxmlformats.org/officeDocument/2006/relationships/hyperlink" Target="https://lesson.edu.ru/20/04" TargetMode="External"/><Relationship Id="rId18" Type="http://schemas.openxmlformats.org/officeDocument/2006/relationships/hyperlink" Target="https://m.edsoo.ru/e2322cd2" TargetMode="External"/><Relationship Id="rId26" Type="http://schemas.openxmlformats.org/officeDocument/2006/relationships/hyperlink" Target="https://m.edsoo.ru/d51dd163" TargetMode="External"/><Relationship Id="rId39" Type="http://schemas.openxmlformats.org/officeDocument/2006/relationships/hyperlink" Target="https://www.google.com/url?q=http://www.inter-pedagogika.ru/&amp;sa=D&amp;source=editors&amp;ust=1706387013380918&amp;usg=AOvVaw1fIZ96gIwKJ-kWTMt3134w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m.edsoo.ru/341c8aaf" TargetMode="External"/><Relationship Id="rId34" Type="http://schemas.openxmlformats.org/officeDocument/2006/relationships/hyperlink" Target="https://m.edsoo.ru/a75d3c7f" TargetMode="External"/><Relationship Id="rId7" Type="http://schemas.openxmlformats.org/officeDocument/2006/relationships/hyperlink" Target="https://lesson.edu.ru/20/04" TargetMode="External"/><Relationship Id="rId12" Type="http://schemas.openxmlformats.org/officeDocument/2006/relationships/hyperlink" Target="https://lesson.edu.ru/20/04" TargetMode="External"/><Relationship Id="rId17" Type="http://schemas.openxmlformats.org/officeDocument/2006/relationships/hyperlink" Target="https://m.edsoo.ru/a74007cd" TargetMode="External"/><Relationship Id="rId25" Type="http://schemas.openxmlformats.org/officeDocument/2006/relationships/hyperlink" Target="https://m.edsoo.ru/d4ef9152" TargetMode="External"/><Relationship Id="rId33" Type="http://schemas.openxmlformats.org/officeDocument/2006/relationships/hyperlink" Target="https://m.edsoo.ru/6888977" TargetMode="External"/><Relationship Id="rId38" Type="http://schemas.openxmlformats.org/officeDocument/2006/relationships/hyperlink" Target="https://www.google.com/url?q=http://www.it-n.ru&amp;sa=D&amp;source=editors&amp;ust=1706387013380634&amp;usg=AOvVaw0J3hWVuCZS5gJ955X0nVxG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ec351bda" TargetMode="External"/><Relationship Id="rId20" Type="http://schemas.openxmlformats.org/officeDocument/2006/relationships/hyperlink" Target="https://m.edsoo.ru/9976e9e2" TargetMode="External"/><Relationship Id="rId29" Type="http://schemas.openxmlformats.org/officeDocument/2006/relationships/hyperlink" Target="https://m.edsoo.ru/6929ee2c" TargetMode="Externa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lesson.edu.ru/20/04" TargetMode="External"/><Relationship Id="rId11" Type="http://schemas.openxmlformats.org/officeDocument/2006/relationships/hyperlink" Target="https://lesson.edu.ru/20/04" TargetMode="External"/><Relationship Id="rId24" Type="http://schemas.openxmlformats.org/officeDocument/2006/relationships/hyperlink" Target="https://m.edsoo.ru/c3d5b73e" TargetMode="External"/><Relationship Id="rId32" Type="http://schemas.openxmlformats.org/officeDocument/2006/relationships/hyperlink" Target="https://m.edsoo.ru/f05deee5" TargetMode="External"/><Relationship Id="rId37" Type="http://schemas.openxmlformats.org/officeDocument/2006/relationships/hyperlink" Target="https://www.google.com/url?q=https://resh.edu.ru&amp;sa=D&amp;source=editors&amp;ust=1706387013380351&amp;usg=AOvVaw2BFcp3303EwOw2M7YvWTem" TargetMode="External"/><Relationship Id="rId40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hyperlink" Target="https://lesson.edu.ru/20/04" TargetMode="External"/><Relationship Id="rId23" Type="http://schemas.openxmlformats.org/officeDocument/2006/relationships/hyperlink" Target="https://m.edsoo.ru/52a8a4f9" TargetMode="External"/><Relationship Id="rId28" Type="http://schemas.openxmlformats.org/officeDocument/2006/relationships/hyperlink" Target="https://m.edsoo.ru/0af65b52" TargetMode="External"/><Relationship Id="rId36" Type="http://schemas.openxmlformats.org/officeDocument/2006/relationships/hyperlink" Target="https://m.edsoo.ru/23d6c953" TargetMode="External"/><Relationship Id="rId10" Type="http://schemas.openxmlformats.org/officeDocument/2006/relationships/hyperlink" Target="https://lesson.edu.ru/20/04" TargetMode="External"/><Relationship Id="rId19" Type="http://schemas.openxmlformats.org/officeDocument/2006/relationships/hyperlink" Target="https://m.edsoo.ru/11599dcf" TargetMode="External"/><Relationship Id="rId31" Type="http://schemas.openxmlformats.org/officeDocument/2006/relationships/hyperlink" Target="https://m.edsoo.ru/ea8eeadb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esson.edu.ru/20/04" TargetMode="External"/><Relationship Id="rId14" Type="http://schemas.openxmlformats.org/officeDocument/2006/relationships/hyperlink" Target="https://lesson.edu.ru/20/04" TargetMode="External"/><Relationship Id="rId22" Type="http://schemas.openxmlformats.org/officeDocument/2006/relationships/hyperlink" Target="https://m.edsoo.ru/ceccf420" TargetMode="External"/><Relationship Id="rId27" Type="http://schemas.openxmlformats.org/officeDocument/2006/relationships/hyperlink" Target="https://m.edsoo.ru/90a79dd6" TargetMode="External"/><Relationship Id="rId30" Type="http://schemas.openxmlformats.org/officeDocument/2006/relationships/hyperlink" Target="https://m.edsoo.ru/26725911" TargetMode="External"/><Relationship Id="rId35" Type="http://schemas.openxmlformats.org/officeDocument/2006/relationships/hyperlink" Target="https://m.edsoo.ru/dccd97ad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21</Pages>
  <Words>4624</Words>
  <Characters>26361</Characters>
  <Application>Microsoft Office Word</Application>
  <DocSecurity>0</DocSecurity>
  <Lines>219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111</cp:lastModifiedBy>
  <cp:revision>10</cp:revision>
  <dcterms:created xsi:type="dcterms:W3CDTF">2024-10-07T10:13:00Z</dcterms:created>
  <dcterms:modified xsi:type="dcterms:W3CDTF">2024-10-31T07:22:00Z</dcterms:modified>
</cp:coreProperties>
</file>